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9"/>
        <w:gridCol w:w="959"/>
        <w:gridCol w:w="1490"/>
        <w:gridCol w:w="705"/>
        <w:gridCol w:w="905"/>
        <w:gridCol w:w="1317"/>
        <w:gridCol w:w="1818"/>
        <w:gridCol w:w="3123"/>
        <w:gridCol w:w="1487"/>
        <w:gridCol w:w="1427"/>
      </w:tblGrid>
      <w:tr w:rsidR="00DA47A7" w:rsidTr="00945834">
        <w:trPr>
          <w:jc w:val="center"/>
        </w:trPr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FA6BC6" w:rsidRDefault="00FA6BC6" w:rsidP="00346B72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DA47A7" w:rsidTr="00945834">
        <w:trPr>
          <w:jc w:val="center"/>
        </w:trPr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5C52DA" w:rsidRDefault="005C52DA" w:rsidP="00346B72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DA47A7" w:rsidTr="00945834">
        <w:trPr>
          <w:jc w:val="center"/>
        </w:trPr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BB55D6" w:rsidRDefault="00EF0354" w:rsidP="00346B72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ОТКОПАВАЊА</w:t>
            </w:r>
          </w:p>
        </w:tc>
      </w:tr>
      <w:tr w:rsidR="00DA47A7" w:rsidTr="00945834">
        <w:trPr>
          <w:jc w:val="center"/>
        </w:trPr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15374B" w:rsidP="00346B72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4C7EE9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четири године</w:t>
            </w:r>
          </w:p>
        </w:tc>
      </w:tr>
      <w:tr w:rsidR="00DA47A7" w:rsidTr="00945834">
        <w:trPr>
          <w:jc w:val="center"/>
        </w:trPr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Pr="00383CD6" w:rsidRDefault="00A57E0E" w:rsidP="00346B72">
            <w:pPr>
              <w:rPr>
                <w:b/>
                <w:lang w:val="sr-Cyrl-BA"/>
              </w:rPr>
            </w:pPr>
            <w:r w:rsidRPr="00383CD6">
              <w:rPr>
                <w:b/>
                <w:lang w:val="sr-Cyrl-BA"/>
              </w:rPr>
              <w:t>ТЕХНОЛОГИЈА ПОВРШИНСКЕ ЕКСПЛОАТАЦИЈЕ</w:t>
            </w:r>
          </w:p>
        </w:tc>
      </w:tr>
      <w:tr w:rsidR="00850270" w:rsidTr="00945834">
        <w:trPr>
          <w:jc w:val="center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 w:rsidP="00C37134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C37134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BB55D6" w:rsidP="00C37134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C37134">
              <w:rPr>
                <w:b/>
                <w:sz w:val="22"/>
                <w:szCs w:val="22"/>
              </w:rPr>
              <w:t>4</w:t>
            </w:r>
          </w:p>
        </w:tc>
      </w:tr>
      <w:tr w:rsidR="00BB55D6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BB55D6" w:rsidRDefault="00BB55D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BE39E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39E4" w:rsidRDefault="00BE39E4" w:rsidP="00285C5E">
            <w:pPr>
              <w:rPr>
                <w:sz w:val="22"/>
                <w:lang w:val="hr-HR"/>
              </w:rPr>
            </w:pPr>
          </w:p>
        </w:tc>
      </w:tr>
      <w:tr w:rsidR="00383CD6" w:rsidRPr="00383CD6" w:rsidTr="0094583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383CD6" w:rsidRDefault="005C52DA">
            <w:pPr>
              <w:rPr>
                <w:b/>
                <w:sz w:val="22"/>
                <w:szCs w:val="22"/>
                <w:lang w:val="hr-HR"/>
              </w:rPr>
            </w:pPr>
            <w:r w:rsidRPr="00383CD6">
              <w:rPr>
                <w:sz w:val="22"/>
                <w:lang w:val="sr-Cyrl-CS"/>
              </w:rPr>
              <w:t>Стицање знања о методама откопавања, избору метода откопавања, организацији, економији и условима рада при експлоатацији лежишта, пројектовању и извођењу инвестиционих радова у рударству и практична примјена стечених знања.</w:t>
            </w:r>
          </w:p>
        </w:tc>
      </w:tr>
      <w:tr w:rsidR="00BB55D6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55D6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55D6" w:rsidRDefault="00BB55D6" w:rsidP="00285C5E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383CD6" w:rsidRPr="00383CD6" w:rsidTr="0094583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383CD6" w:rsidRDefault="000464A2" w:rsidP="000464A2">
            <w:pPr>
              <w:rPr>
                <w:sz w:val="22"/>
                <w:szCs w:val="22"/>
                <w:lang w:val="sr-Cyrl-BA"/>
              </w:rPr>
            </w:pPr>
            <w:r w:rsidRPr="00383CD6">
              <w:rPr>
                <w:sz w:val="22"/>
                <w:szCs w:val="22"/>
                <w:lang w:val="sr-Cyrl-BA"/>
              </w:rPr>
              <w:t>Усвојено знање из предмета</w:t>
            </w:r>
            <w:r w:rsidR="00383CD6" w:rsidRPr="00383CD6">
              <w:rPr>
                <w:sz w:val="22"/>
                <w:szCs w:val="22"/>
                <w:lang w:val="sr-Cyrl-BA"/>
              </w:rPr>
              <w:t>:</w:t>
            </w:r>
            <w:r w:rsidRPr="00383CD6">
              <w:rPr>
                <w:sz w:val="22"/>
                <w:szCs w:val="22"/>
                <w:lang w:val="sr-Cyrl-BA"/>
              </w:rPr>
              <w:t xml:space="preserve"> Рударски радови, Машине и уређаји у рударству и Лежишта минералних сировина.</w:t>
            </w:r>
          </w:p>
        </w:tc>
      </w:tr>
      <w:tr w:rsidR="00BB55D6" w:rsidTr="0094583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383CD6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CD6" w:rsidRPr="00383CD6" w:rsidRDefault="00383CD6" w:rsidP="007B212B">
            <w:pPr>
              <w:rPr>
                <w:sz w:val="22"/>
                <w:lang w:val="sr-Latn-BA"/>
              </w:rPr>
            </w:pPr>
            <w:r w:rsidRPr="00383CD6">
              <w:rPr>
                <w:sz w:val="22"/>
                <w:szCs w:val="22"/>
                <w:lang w:val="sr-Cyrl-CS"/>
              </w:rPr>
              <w:t xml:space="preserve">Циљ изучавања програма овог модула је: </w:t>
            </w:r>
          </w:p>
          <w:p w:rsidR="00383CD6" w:rsidRPr="00383CD6" w:rsidRDefault="00383CD6" w:rsidP="00DB2DCA">
            <w:pPr>
              <w:pStyle w:val="ListParagraph"/>
              <w:numPr>
                <w:ilvl w:val="0"/>
                <w:numId w:val="29"/>
              </w:numPr>
              <w:rPr>
                <w:sz w:val="22"/>
                <w:lang w:val="sr-Cyrl-CS"/>
              </w:rPr>
            </w:pPr>
            <w:r w:rsidRPr="00383CD6">
              <w:rPr>
                <w:sz w:val="22"/>
                <w:lang w:val="sr-Cyrl-CS"/>
              </w:rPr>
              <w:t>стицање знања о избору методе откопавања и условима рада при експлоатацији лежишта минералних сировина,</w:t>
            </w:r>
          </w:p>
          <w:p w:rsidR="00383CD6" w:rsidRPr="00383CD6" w:rsidRDefault="00383CD6" w:rsidP="00DB2DCA">
            <w:pPr>
              <w:pStyle w:val="ListParagraph"/>
              <w:numPr>
                <w:ilvl w:val="0"/>
                <w:numId w:val="29"/>
              </w:numPr>
              <w:rPr>
                <w:sz w:val="22"/>
                <w:lang w:val="sr-Cyrl-CS"/>
              </w:rPr>
            </w:pPr>
            <w:r w:rsidRPr="00383CD6">
              <w:rPr>
                <w:sz w:val="22"/>
                <w:lang w:val="sr-Cyrl-CS"/>
              </w:rPr>
              <w:t xml:space="preserve">стицање вјештине у изради, анализи и тумачењу инвестиционо-техничке документације, </w:t>
            </w:r>
          </w:p>
          <w:p w:rsidR="00383CD6" w:rsidRPr="00383CD6" w:rsidRDefault="00383CD6" w:rsidP="00DB2DCA">
            <w:pPr>
              <w:pStyle w:val="ListParagraph"/>
              <w:numPr>
                <w:ilvl w:val="0"/>
                <w:numId w:val="29"/>
              </w:numPr>
              <w:rPr>
                <w:sz w:val="22"/>
                <w:lang w:val="sr-Cyrl-CS"/>
              </w:rPr>
            </w:pPr>
            <w:r w:rsidRPr="00383CD6">
              <w:rPr>
                <w:sz w:val="22"/>
                <w:lang w:val="sr-Cyrl-CS"/>
              </w:rPr>
              <w:t>остваривање корелације са програмским садржајима о рударским радовима, машинама и уређајима у рударству,</w:t>
            </w:r>
          </w:p>
          <w:p w:rsidR="00383CD6" w:rsidRPr="00383CD6" w:rsidRDefault="00383CD6" w:rsidP="00DB2DCA">
            <w:pPr>
              <w:pStyle w:val="ListParagraph"/>
              <w:numPr>
                <w:ilvl w:val="0"/>
                <w:numId w:val="29"/>
              </w:numPr>
              <w:rPr>
                <w:sz w:val="22"/>
                <w:lang w:val="sr-Cyrl-CS"/>
              </w:rPr>
            </w:pPr>
            <w:r w:rsidRPr="00383CD6">
              <w:rPr>
                <w:sz w:val="22"/>
                <w:lang w:val="sr-Cyrl-CS"/>
              </w:rPr>
              <w:t>формирање правилног односа и навика о потреби примјене мјера заштите.</w:t>
            </w:r>
          </w:p>
        </w:tc>
      </w:tr>
      <w:tr w:rsidR="00BB55D6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5D6" w:rsidRDefault="00BB55D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76A" w:rsidRPr="00FC376A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156123" w:rsidRDefault="00A57E0E" w:rsidP="00B1336F">
            <w:pPr>
              <w:numPr>
                <w:ilvl w:val="0"/>
                <w:numId w:val="8"/>
              </w:numPr>
              <w:ind w:left="936"/>
              <w:rPr>
                <w:b/>
                <w:sz w:val="22"/>
                <w:lang w:val="sr-Cyrl-CS"/>
              </w:rPr>
            </w:pPr>
            <w:r w:rsidRPr="00156123">
              <w:rPr>
                <w:b/>
                <w:sz w:val="22"/>
                <w:lang w:val="sr-Cyrl-CS"/>
              </w:rPr>
              <w:t>Опште поставке о површинској експлоатацији</w:t>
            </w:r>
            <w:r w:rsidR="005C52DA" w:rsidRPr="00156123">
              <w:rPr>
                <w:b/>
                <w:sz w:val="22"/>
                <w:lang w:val="sr-Cyrl-CS"/>
              </w:rPr>
              <w:t xml:space="preserve">  </w:t>
            </w:r>
          </w:p>
          <w:p w:rsidR="005C52DA" w:rsidRPr="00156123" w:rsidRDefault="00A57E0E" w:rsidP="00B1336F">
            <w:pPr>
              <w:numPr>
                <w:ilvl w:val="0"/>
                <w:numId w:val="8"/>
              </w:numPr>
              <w:ind w:left="936"/>
              <w:rPr>
                <w:b/>
                <w:sz w:val="22"/>
                <w:lang w:val="sr-Cyrl-CS"/>
              </w:rPr>
            </w:pPr>
            <w:r w:rsidRPr="00156123">
              <w:rPr>
                <w:b/>
                <w:sz w:val="22"/>
                <w:lang w:val="sr-Cyrl-CS"/>
              </w:rPr>
              <w:t>Отварање површинског копа</w:t>
            </w:r>
          </w:p>
          <w:p w:rsidR="00BB55D6" w:rsidRPr="00156123" w:rsidRDefault="00A57E0E" w:rsidP="00A57E0E">
            <w:pPr>
              <w:numPr>
                <w:ilvl w:val="0"/>
                <w:numId w:val="8"/>
              </w:numPr>
              <w:ind w:left="936"/>
              <w:rPr>
                <w:b/>
                <w:sz w:val="22"/>
                <w:lang w:val="sr-Cyrl-CS"/>
              </w:rPr>
            </w:pPr>
            <w:r w:rsidRPr="00156123">
              <w:rPr>
                <w:b/>
                <w:sz w:val="22"/>
                <w:lang w:val="sr-Cyrl-CS"/>
              </w:rPr>
              <w:t>Систем експлоатације</w:t>
            </w:r>
          </w:p>
        </w:tc>
      </w:tr>
      <w:tr w:rsidR="000F4FB0" w:rsidTr="00945834">
        <w:trPr>
          <w:trHeight w:val="324"/>
          <w:jc w:val="center"/>
        </w:trPr>
        <w:tc>
          <w:tcPr>
            <w:tcW w:w="8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1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79500E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850270" w:rsidTr="00945834">
        <w:trPr>
          <w:trHeight w:val="324"/>
          <w:jc w:val="center"/>
        </w:trPr>
        <w:tc>
          <w:tcPr>
            <w:tcW w:w="8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D0040B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0F4FB0" w:rsidTr="00945834">
        <w:trPr>
          <w:trHeight w:val="324"/>
          <w:jc w:val="center"/>
        </w:trPr>
        <w:tc>
          <w:tcPr>
            <w:tcW w:w="8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</w:rPr>
            </w:pPr>
          </w:p>
        </w:tc>
        <w:tc>
          <w:tcPr>
            <w:tcW w:w="31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BB55D6" w:rsidRDefault="00BB55D6" w:rsidP="0038110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9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5D6" w:rsidRDefault="00BB55D6">
            <w:pPr>
              <w:rPr>
                <w:b/>
                <w:bCs/>
              </w:rPr>
            </w:pPr>
          </w:p>
        </w:tc>
      </w:tr>
      <w:tr w:rsidR="003A7168" w:rsidTr="00945834">
        <w:trPr>
          <w:trHeight w:val="324"/>
          <w:jc w:val="center"/>
        </w:trPr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A7168" w:rsidRPr="00156123" w:rsidRDefault="003A7168" w:rsidP="00AC0D94">
            <w:pPr>
              <w:pStyle w:val="BodyText"/>
              <w:numPr>
                <w:ilvl w:val="0"/>
                <w:numId w:val="2"/>
              </w:numPr>
              <w:rPr>
                <w:b/>
              </w:rPr>
            </w:pPr>
            <w:r w:rsidRPr="00156123">
              <w:rPr>
                <w:b/>
                <w:lang w:val="sr-Cyrl-BA"/>
              </w:rPr>
              <w:t>Опште поставке о површинској експлоатацији</w:t>
            </w: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68" w:rsidRPr="005C52DA" w:rsidRDefault="003A7168" w:rsidP="00FC376A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t>опише значај, историјски развој и тенденције у површинској експлоатацији минералних сировина,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предности и недостатке површинске експлоатације,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радове на површини терена за откопавање лежишта површинским копом,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наведе основне карактеристике  лежишта </w:t>
            </w:r>
            <w:r>
              <w:rPr>
                <w:sz w:val="22"/>
                <w:lang w:val="sr-Cyrl-CS"/>
              </w:rPr>
              <w:lastRenderedPageBreak/>
              <w:t>минералних сировина погодна за површинску експлоатацију,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класификацију лежишта минералних сировина,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дефинише:</w:t>
            </w:r>
          </w:p>
          <w:p w:rsidR="003A7168" w:rsidRDefault="003A7168" w:rsidP="00DD4574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димензије и облик површинског копа,</w:t>
            </w:r>
          </w:p>
          <w:p w:rsidR="003A7168" w:rsidRDefault="003A7168" w:rsidP="00DD4574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граничну дубину површинског копа,</w:t>
            </w:r>
          </w:p>
          <w:p w:rsidR="003A7168" w:rsidRDefault="003A7168" w:rsidP="00DD4574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димензије дна површинског копа и димензије копа на површини терена,</w:t>
            </w:r>
          </w:p>
          <w:p w:rsidR="003A7168" w:rsidRPr="00C823DC" w:rsidRDefault="003A7168" w:rsidP="00C823DC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углове нагиба радних и завршних косина површинског копа,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и класификацију површинских копова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објашњава начин развоја рударских радова при површинској експлоатацији  хоризонталних и стрмих лежишта,</w:t>
            </w:r>
          </w:p>
          <w:p w:rsidR="003A7168" w:rsidRDefault="003A7168" w:rsidP="002628A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елементе етаже,</w:t>
            </w:r>
          </w:p>
          <w:p w:rsidR="003A7168" w:rsidRDefault="003A7168" w:rsidP="00C823DC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појам коефицијента откривке и наведе њихове терминолошке називе,</w:t>
            </w:r>
          </w:p>
          <w:p w:rsidR="003A7168" w:rsidRDefault="003A7168" w:rsidP="00C823DC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начине припреме материјала за утовар,</w:t>
            </w:r>
          </w:p>
          <w:p w:rsidR="003A7168" w:rsidRPr="00C823DC" w:rsidRDefault="003A7168" w:rsidP="00C823DC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технику и технологију копања и утовара,</w:t>
            </w:r>
          </w:p>
          <w:p w:rsidR="003A7168" w:rsidRDefault="003A7168" w:rsidP="00364617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развоја фрота рударских радова,</w:t>
            </w:r>
          </w:p>
          <w:p w:rsidR="003A7168" w:rsidRPr="00133D43" w:rsidRDefault="003A7168" w:rsidP="00133D43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дефинише календарски </w:t>
            </w:r>
            <w:r>
              <w:rPr>
                <w:sz w:val="22"/>
                <w:lang w:val="sr-Cyrl-CS"/>
              </w:rPr>
              <w:lastRenderedPageBreak/>
              <w:t>фонд времена и степен његовог искориштења</w:t>
            </w:r>
            <w:r>
              <w:rPr>
                <w:sz w:val="22"/>
                <w:lang w:val="sr-Latn-BA"/>
              </w:rPr>
              <w:t>.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68" w:rsidRPr="005C52DA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BA"/>
              </w:rPr>
              <w:lastRenderedPageBreak/>
              <w:t>презентује значај, историјски развој и тенденције у површинској експлоатацији минералних сировина,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предности и недостатке површинске експлоатације,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радове на површини терена за откопавање лежишта површинским копом,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презентује основне </w:t>
            </w:r>
            <w:r>
              <w:rPr>
                <w:sz w:val="22"/>
                <w:lang w:val="sr-Cyrl-CS"/>
              </w:rPr>
              <w:lastRenderedPageBreak/>
              <w:t>карактеристике  лежишта минералних сировина погодна за површинску експлоатацију,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класификацију лежишта минералних сировина,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презентује: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димензије и облик површинског копа,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граничну дубину површинског копа,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димензије дна површинског копа и димензије копа на површини терена,</w:t>
            </w:r>
          </w:p>
          <w:p w:rsidR="003A7168" w:rsidRPr="00C823DC" w:rsidRDefault="003A7168" w:rsidP="007B212B">
            <w:pPr>
              <w:pStyle w:val="ListParagraph"/>
              <w:numPr>
                <w:ilvl w:val="0"/>
                <w:numId w:val="9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углове нагиба радних и завршних косина површинског копа,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подјелу и класификацију површинских копова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 развоја рударских радова при површинској експлоатацији  хоризонталних и стрмих лежишта,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елементе етаже,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појам коефицијента откривке и наведе њихове терминолошке називе,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начине припреме материјала за утовар,</w:t>
            </w:r>
          </w:p>
          <w:p w:rsidR="003A7168" w:rsidRPr="00C823DC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технику и технологију копања и утовара,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начин развоја фрота рударских радова,</w:t>
            </w:r>
          </w:p>
          <w:p w:rsidR="003A7168" w:rsidRPr="00133D43" w:rsidRDefault="003A7168" w:rsidP="003A7168">
            <w:pPr>
              <w:pStyle w:val="ListParagraph"/>
              <w:numPr>
                <w:ilvl w:val="0"/>
                <w:numId w:val="9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прорачуна календарски фонд времена и степен његовог искориштења</w:t>
            </w:r>
            <w:r>
              <w:rPr>
                <w:sz w:val="22"/>
                <w:lang w:val="sr-Latn-BA"/>
              </w:rPr>
              <w:t>.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68" w:rsidRDefault="003A7168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3A7168" w:rsidRDefault="003A7168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3A7168" w:rsidRDefault="003A7168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3A7168" w:rsidRDefault="003A7168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промјенама у раду и изражава спремност на </w:t>
            </w:r>
            <w:r>
              <w:rPr>
                <w:sz w:val="22"/>
                <w:szCs w:val="22"/>
                <w:lang w:val="sr-Cyrl-BA"/>
              </w:rPr>
              <w:lastRenderedPageBreak/>
              <w:t>тимски рад</w:t>
            </w:r>
            <w:r>
              <w:rPr>
                <w:sz w:val="22"/>
                <w:szCs w:val="22"/>
              </w:rPr>
              <w:t>,</w:t>
            </w:r>
          </w:p>
          <w:p w:rsidR="003A7168" w:rsidRPr="001D7796" w:rsidRDefault="003A7168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3A7168" w:rsidRDefault="003A7168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3A7168" w:rsidRDefault="003A7168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3A7168" w:rsidRDefault="003A7168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3A7168" w:rsidRPr="005078F7" w:rsidRDefault="003A7168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3A7168" w:rsidRPr="001D7796" w:rsidRDefault="003A7168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3A7168" w:rsidRPr="00CD493A" w:rsidRDefault="003A7168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3A7168" w:rsidRPr="00652B05" w:rsidRDefault="003A7168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Default="003A7168">
            <w:pPr>
              <w:rPr>
                <w:lang w:val="sr-Cyrl-BA"/>
              </w:rPr>
            </w:pPr>
          </w:p>
          <w:p w:rsidR="003A7168" w:rsidRPr="000A6DE0" w:rsidRDefault="003A7168">
            <w:pPr>
              <w:rPr>
                <w:lang w:val="sr-Cyrl-BA"/>
              </w:rPr>
            </w:pPr>
          </w:p>
        </w:tc>
        <w:tc>
          <w:tcPr>
            <w:tcW w:w="9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68" w:rsidRDefault="003A7168" w:rsidP="00EA4ED9">
            <w:pPr>
              <w:rPr>
                <w:bCs/>
                <w:sz w:val="22"/>
                <w:szCs w:val="22"/>
                <w:lang w:val="sr-Cyrl-BA"/>
              </w:rPr>
            </w:pPr>
            <w:r w:rsidRPr="00FF7F2F">
              <w:rPr>
                <w:bCs/>
                <w:sz w:val="22"/>
                <w:szCs w:val="22"/>
              </w:rPr>
              <w:lastRenderedPageBreak/>
              <w:t>Наставни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:rsidR="003A7168" w:rsidRDefault="003A7168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C45D76">
              <w:rPr>
                <w:bCs/>
                <w:sz w:val="22"/>
                <w:szCs w:val="22"/>
                <w:lang w:val="sr-Cyrl-BA"/>
              </w:rPr>
              <w:t>користити цртеже, фотографије, видео снимке и друге видове презентациј</w:t>
            </w:r>
            <w:r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3A7168" w:rsidRDefault="003A7168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припремити одговарајућу техничку документацију и задатке које ће заједно са ученицима рјешавати,</w:t>
            </w:r>
          </w:p>
          <w:p w:rsidR="003A7168" w:rsidRPr="002B3478" w:rsidRDefault="003A7168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2B3478">
              <w:rPr>
                <w:sz w:val="22"/>
                <w:szCs w:val="22"/>
                <w:lang w:val="sr-Cyrl-CS"/>
              </w:rPr>
              <w:t xml:space="preserve">користити </w:t>
            </w:r>
            <w:r>
              <w:rPr>
                <w:sz w:val="22"/>
                <w:szCs w:val="22"/>
                <w:lang w:val="sr-Cyrl-CS"/>
              </w:rPr>
              <w:t>З</w:t>
            </w:r>
            <w:r w:rsidRPr="002B3478">
              <w:rPr>
                <w:sz w:val="22"/>
                <w:szCs w:val="22"/>
                <w:lang w:val="sr-Cyrl-CS"/>
              </w:rPr>
              <w:t>акон о рударству,</w:t>
            </w:r>
            <w:r>
              <w:rPr>
                <w:sz w:val="22"/>
                <w:szCs w:val="22"/>
                <w:lang w:val="sr-Cyrl-CS"/>
              </w:rPr>
              <w:t xml:space="preserve"> важеће </w:t>
            </w:r>
            <w:r w:rsidRPr="002B347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прописе </w:t>
            </w:r>
            <w:r w:rsidR="00945834">
              <w:rPr>
                <w:sz w:val="22"/>
                <w:szCs w:val="22"/>
                <w:lang w:val="sr-Cyrl-CS"/>
              </w:rPr>
              <w:t>правилнике и стандарде,</w:t>
            </w:r>
          </w:p>
          <w:p w:rsidR="003A7168" w:rsidRPr="002B3478" w:rsidRDefault="003A7168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C45D76">
              <w:rPr>
                <w:sz w:val="22"/>
                <w:szCs w:val="22"/>
                <w:lang w:val="sr-Cyrl-BA"/>
              </w:rPr>
              <w:lastRenderedPageBreak/>
              <w:t>и</w:t>
            </w:r>
            <w:r w:rsidRPr="00C45D76">
              <w:rPr>
                <w:sz w:val="22"/>
                <w:szCs w:val="22"/>
              </w:rPr>
              <w:t xml:space="preserve">нсистирати на повезивању знања из овог садржаја и садржаја из </w:t>
            </w:r>
            <w:r w:rsidRPr="00C45D76">
              <w:rPr>
                <w:sz w:val="22"/>
                <w:szCs w:val="22"/>
                <w:lang w:val="sr-Cyrl-BA"/>
              </w:rPr>
              <w:t>предмета</w:t>
            </w:r>
            <w:r w:rsidR="00945834">
              <w:rPr>
                <w:sz w:val="22"/>
                <w:szCs w:val="22"/>
                <w:lang w:val="sr-Cyrl-BA"/>
              </w:rPr>
              <w:t>:</w:t>
            </w:r>
            <w:r w:rsidRPr="00C45D76">
              <w:rPr>
                <w:sz w:val="22"/>
                <w:szCs w:val="22"/>
              </w:rPr>
              <w:t xml:space="preserve"> </w:t>
            </w:r>
            <w:r w:rsidRPr="00C45D76">
              <w:rPr>
                <w:sz w:val="22"/>
                <w:szCs w:val="22"/>
                <w:lang w:val="sr-Cyrl-BA"/>
              </w:rPr>
              <w:t>Р</w:t>
            </w:r>
            <w:r w:rsidRPr="00C45D76">
              <w:rPr>
                <w:sz w:val="22"/>
                <w:szCs w:val="22"/>
              </w:rPr>
              <w:t>ударски радов</w:t>
            </w:r>
            <w:r w:rsidRPr="00C45D76">
              <w:rPr>
                <w:sz w:val="22"/>
                <w:szCs w:val="22"/>
                <w:lang w:val="sr-Cyrl-BA"/>
              </w:rPr>
              <w:t>и</w:t>
            </w:r>
            <w:r w:rsidRPr="00C45D76">
              <w:rPr>
                <w:sz w:val="22"/>
                <w:szCs w:val="22"/>
              </w:rPr>
              <w:t xml:space="preserve">, </w:t>
            </w:r>
            <w:r w:rsidRPr="00C45D76">
              <w:rPr>
                <w:sz w:val="22"/>
                <w:szCs w:val="22"/>
                <w:lang w:val="sr-Cyrl-BA"/>
              </w:rPr>
              <w:t>М</w:t>
            </w:r>
            <w:r w:rsidRPr="00C45D76">
              <w:rPr>
                <w:sz w:val="22"/>
                <w:szCs w:val="22"/>
              </w:rPr>
              <w:t>ашин</w:t>
            </w:r>
            <w:r w:rsidRPr="00C45D76">
              <w:rPr>
                <w:sz w:val="22"/>
                <w:szCs w:val="22"/>
                <w:lang w:val="sr-Cyrl-BA"/>
              </w:rPr>
              <w:t>е</w:t>
            </w:r>
            <w:r w:rsidRPr="00C45D76">
              <w:rPr>
                <w:sz w:val="22"/>
                <w:szCs w:val="22"/>
              </w:rPr>
              <w:t xml:space="preserve"> и уређај</w:t>
            </w:r>
            <w:r w:rsidRPr="00C45D76">
              <w:rPr>
                <w:sz w:val="22"/>
                <w:szCs w:val="22"/>
                <w:lang w:val="sr-Cyrl-BA"/>
              </w:rPr>
              <w:t>и у рударству, Лежишта минералних сировина</w:t>
            </w:r>
            <w:r w:rsidR="00945834">
              <w:rPr>
                <w:sz w:val="22"/>
                <w:szCs w:val="22"/>
                <w:lang w:val="sr-Cyrl-BA"/>
              </w:rPr>
              <w:t>.</w:t>
            </w: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Default="003A7168" w:rsidP="00EA4ED9">
            <w:pPr>
              <w:rPr>
                <w:sz w:val="22"/>
                <w:szCs w:val="22"/>
                <w:lang w:val="sr-Cyrl-BA"/>
              </w:rPr>
            </w:pPr>
          </w:p>
          <w:p w:rsidR="003A7168" w:rsidRPr="00C45D76" w:rsidRDefault="003A7168" w:rsidP="00EA4ED9">
            <w:pPr>
              <w:rPr>
                <w:sz w:val="22"/>
                <w:szCs w:val="22"/>
                <w:lang w:val="sr-Cyrl-BA"/>
              </w:rPr>
            </w:pPr>
          </w:p>
        </w:tc>
      </w:tr>
      <w:tr w:rsidR="003A7168" w:rsidTr="00945834">
        <w:trPr>
          <w:trHeight w:val="1266"/>
          <w:jc w:val="center"/>
        </w:trPr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3A7168" w:rsidRPr="00156123" w:rsidRDefault="003A7168" w:rsidP="00AC0D94">
            <w:pPr>
              <w:pStyle w:val="ListParagraph"/>
              <w:numPr>
                <w:ilvl w:val="0"/>
                <w:numId w:val="2"/>
              </w:numPr>
              <w:rPr>
                <w:b/>
                <w:lang w:val="hr-HR"/>
              </w:rPr>
            </w:pPr>
            <w:r w:rsidRPr="00156123">
              <w:rPr>
                <w:b/>
                <w:sz w:val="22"/>
                <w:lang w:val="sr-Cyrl-CS"/>
              </w:rPr>
              <w:lastRenderedPageBreak/>
              <w:t>Отварање површинског копа</w:t>
            </w: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појам отварања површинског копа,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шта се отварањем површинског копа обезбјеђује,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критеријуме оптималности код избора избора локације одлагалишта и објеката на површини,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безбједоносне зоне за објекте на површинском копу,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 наведе факторе који утичу на начин и мјесто отварања површинског копа,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начине отварања површинских копова,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класификацију система отварања површинског копа,</w:t>
            </w:r>
          </w:p>
          <w:p w:rsidR="003A7168" w:rsidRDefault="003A7168" w:rsidP="00FC376A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начин отварања површинског копа: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вањским и унутрашњим усјеком 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појединачним усјеком,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парним усјецима, 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групним усјецима,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заједничким усјецима,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дијагоналним усјеком,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цик-цак усјеком,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серпентинама код примјене камионског и жељезничког транспорта,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спиралним усјеком</w:t>
            </w:r>
          </w:p>
          <w:p w:rsidR="003A7168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привременим усјеком,</w:t>
            </w:r>
          </w:p>
          <w:p w:rsidR="003A7168" w:rsidRPr="00E659F2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стрмим усјеком,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подземним радовима,</w:t>
            </w:r>
          </w:p>
          <w:p w:rsidR="003A7168" w:rsidRPr="00104274" w:rsidRDefault="003A7168" w:rsidP="00104274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комбинованим радовима,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дефинише димензије усјека и наведе факторе који на њих утичу,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технологију израде усјека: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бестранспортном методом (багерима дреглајнима),,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транспортном методом (багерима кашикарима),,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континуалним багерима,</w:t>
            </w:r>
          </w:p>
          <w:p w:rsidR="003A7168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комбинованим методама,</w:t>
            </w:r>
          </w:p>
          <w:p w:rsidR="003A7168" w:rsidRPr="00EF0354" w:rsidRDefault="003A7168" w:rsidP="00E659F2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специјалним методама.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</w:t>
            </w:r>
            <w:r w:rsidR="003A7168">
              <w:rPr>
                <w:sz w:val="22"/>
                <w:lang w:val="sr-Cyrl-CS"/>
              </w:rPr>
              <w:t xml:space="preserve"> појам отварања површинског копа,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3A7168">
              <w:rPr>
                <w:sz w:val="22"/>
                <w:lang w:val="sr-Cyrl-CS"/>
              </w:rPr>
              <w:t xml:space="preserve"> шта се отварањем површинског копа обезбјеђује,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7168">
              <w:rPr>
                <w:sz w:val="22"/>
                <w:lang w:val="sr-Cyrl-CS"/>
              </w:rPr>
              <w:t xml:space="preserve"> критеријуме оптималности код избора избора локације одлагалишта и објеката на површини,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3A7168">
              <w:rPr>
                <w:sz w:val="22"/>
                <w:lang w:val="sr-Cyrl-CS"/>
              </w:rPr>
              <w:t xml:space="preserve"> безбједоносне зоне за објекте на површинском копу,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</w:t>
            </w:r>
            <w:r w:rsidR="003A7168">
              <w:rPr>
                <w:sz w:val="22"/>
                <w:lang w:val="sr-Cyrl-CS"/>
              </w:rPr>
              <w:t xml:space="preserve"> факторе који утичу на начин и мјесто отварања површинског копа,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</w:t>
            </w:r>
            <w:r w:rsidR="003A7168">
              <w:rPr>
                <w:sz w:val="22"/>
                <w:lang w:val="sr-Cyrl-CS"/>
              </w:rPr>
              <w:t xml:space="preserve"> начине отварања површинских копова,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</w:t>
            </w:r>
            <w:r w:rsidR="003A7168">
              <w:rPr>
                <w:sz w:val="22"/>
                <w:lang w:val="sr-Cyrl-CS"/>
              </w:rPr>
              <w:t xml:space="preserve"> класификацију система отварања површинског копа,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</w:t>
            </w:r>
            <w:r w:rsidR="003A7168">
              <w:rPr>
                <w:sz w:val="22"/>
                <w:lang w:val="sr-Cyrl-CS"/>
              </w:rPr>
              <w:t xml:space="preserve"> начин отварања површинског копа: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вањским и унутрашњим усјеком 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појединачним усјеком,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парним усјецима, 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групним усјецима,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заједничким усјецима,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дијагоналним усјеком,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цик-цак усјеком,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серпентинама код примјене камионског и жељезничког транспорта,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спиралним усјеком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привременим усјеком,</w:t>
            </w:r>
          </w:p>
          <w:p w:rsidR="003A7168" w:rsidRPr="00E659F2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стрмим усјеком,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подземним радовима,</w:t>
            </w:r>
          </w:p>
          <w:p w:rsidR="003A7168" w:rsidRPr="00104274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комбинованим радовима,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</w:t>
            </w:r>
            <w:r w:rsidR="003A7168">
              <w:rPr>
                <w:sz w:val="22"/>
                <w:lang w:val="sr-Cyrl-CS"/>
              </w:rPr>
              <w:t xml:space="preserve"> димензије усјека и наведе факторе који на њих утичу,</w:t>
            </w:r>
          </w:p>
          <w:p w:rsidR="003A7168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</w:t>
            </w:r>
            <w:r w:rsidR="003A7168">
              <w:rPr>
                <w:sz w:val="22"/>
                <w:lang w:val="sr-Cyrl-CS"/>
              </w:rPr>
              <w:t xml:space="preserve"> технологију израде усјека: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бестранспортном методом (багерима дреглајнима),,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транспортном методом (багерима кашикарима),,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континуалним багерима,</w:t>
            </w:r>
          </w:p>
          <w:p w:rsidR="003A7168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комбинованим методама,</w:t>
            </w:r>
          </w:p>
          <w:p w:rsidR="003A7168" w:rsidRPr="00EF0354" w:rsidRDefault="003A7168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специјалним методама.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A7168" w:rsidRDefault="003A7168"/>
        </w:tc>
        <w:tc>
          <w:tcPr>
            <w:tcW w:w="97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7168" w:rsidRDefault="003A7168" w:rsidP="00545EC5">
            <w:pPr>
              <w:ind w:left="360"/>
              <w:rPr>
                <w:bCs/>
              </w:rPr>
            </w:pPr>
          </w:p>
        </w:tc>
      </w:tr>
      <w:tr w:rsidR="00945834" w:rsidTr="00945834">
        <w:trPr>
          <w:trHeight w:val="1266"/>
          <w:jc w:val="center"/>
        </w:trPr>
        <w:tc>
          <w:tcPr>
            <w:tcW w:w="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45834" w:rsidRPr="00156123" w:rsidRDefault="00945834" w:rsidP="005C52DA">
            <w:pPr>
              <w:pStyle w:val="ListParagraph"/>
              <w:numPr>
                <w:ilvl w:val="0"/>
                <w:numId w:val="2"/>
              </w:numPr>
              <w:rPr>
                <w:sz w:val="22"/>
                <w:lang w:val="sr-Cyrl-CS"/>
              </w:rPr>
            </w:pPr>
            <w:r w:rsidRPr="00156123">
              <w:rPr>
                <w:b/>
                <w:sz w:val="22"/>
                <w:lang w:val="sr-Cyrl-CS"/>
              </w:rPr>
              <w:lastRenderedPageBreak/>
              <w:t>Систем експлоатације</w:t>
            </w:r>
          </w:p>
          <w:p w:rsidR="00945834" w:rsidRPr="00156123" w:rsidRDefault="00945834" w:rsidP="005C52DA">
            <w:pPr>
              <w:rPr>
                <w:b/>
                <w:sz w:val="22"/>
                <w:lang w:val="sr-Cyrl-CS"/>
              </w:rPr>
            </w:pPr>
          </w:p>
        </w:tc>
        <w:tc>
          <w:tcPr>
            <w:tcW w:w="1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34" w:rsidRDefault="00945834" w:rsidP="00FC376A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појам система експлоатације,</w:t>
            </w:r>
          </w:p>
          <w:p w:rsidR="00945834" w:rsidRDefault="00945834" w:rsidP="00FC376A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производне процесе површинске експлоатације,</w:t>
            </w:r>
          </w:p>
          <w:p w:rsidR="00945834" w:rsidRDefault="00945834" w:rsidP="00FC376A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параметре система експлоатације,</w:t>
            </w:r>
          </w:p>
          <w:p w:rsidR="00945834" w:rsidRDefault="00945834" w:rsidP="00FC376A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елементе и показатеље система експлоатације,</w:t>
            </w:r>
          </w:p>
          <w:p w:rsidR="00945834" w:rsidRDefault="00945834" w:rsidP="00FC376A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класификацију система експлоатације,</w:t>
            </w:r>
          </w:p>
          <w:p w:rsidR="00945834" w:rsidRDefault="00945834" w:rsidP="00FC376A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систем експлоатације са:</w:t>
            </w:r>
          </w:p>
          <w:p w:rsidR="00945834" w:rsidRDefault="00945834" w:rsidP="00464645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директним пребацивањем маса у откопани простор,</w:t>
            </w:r>
          </w:p>
          <w:p w:rsidR="00945834" w:rsidRDefault="00945834" w:rsidP="00464645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конзолним одлагачима,</w:t>
            </w:r>
          </w:p>
          <w:p w:rsidR="00945834" w:rsidRDefault="00945834" w:rsidP="00464645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попречним транспортом,</w:t>
            </w:r>
          </w:p>
          <w:p w:rsidR="00945834" w:rsidRPr="005C52DA" w:rsidRDefault="00945834" w:rsidP="00464645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подужним транспортом маса,</w:t>
            </w:r>
          </w:p>
          <w:p w:rsidR="00945834" w:rsidRDefault="00945834" w:rsidP="009A39DC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објасни системе експлоатације на:</w:t>
            </w:r>
          </w:p>
          <w:p w:rsidR="00945834" w:rsidRDefault="00945834" w:rsidP="00141299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хоризонталним и благо нагнутим лежиштима без продубљавања,</w:t>
            </w:r>
          </w:p>
          <w:p w:rsidR="00945834" w:rsidRDefault="00945834" w:rsidP="00141299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косим и стрмим лежиштима и </w:t>
            </w:r>
          </w:p>
          <w:p w:rsidR="00945834" w:rsidRPr="005C52DA" w:rsidRDefault="00945834" w:rsidP="00141299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комбиноване  системе експлоатације.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тумачи појам система експлоатације,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производне процесе површинске експлоатације,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параметре система експлоатације,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основне елементе и показатеље система експлоатације,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класификацију система експлоатације,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систем експлоатације са: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директним пребацивањем маса у откопани простор,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конзолним одлагачима,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попречним транспортом,</w:t>
            </w:r>
          </w:p>
          <w:p w:rsidR="00945834" w:rsidRPr="005C52DA" w:rsidRDefault="00945834" w:rsidP="007B212B">
            <w:pPr>
              <w:pStyle w:val="ListParagraph"/>
              <w:numPr>
                <w:ilvl w:val="0"/>
                <w:numId w:val="11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подужним транспортом маса,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0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презентује системе експлоатације на: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хоризонталним и благо нагнутим лежиштима без продубљавања,</w:t>
            </w:r>
          </w:p>
          <w:p w:rsidR="00945834" w:rsidRDefault="00945834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косим и стрмим лежиштима и </w:t>
            </w:r>
          </w:p>
          <w:p w:rsidR="00945834" w:rsidRPr="005C52DA" w:rsidRDefault="00945834" w:rsidP="007B212B">
            <w:pPr>
              <w:pStyle w:val="ListParagraph"/>
              <w:numPr>
                <w:ilvl w:val="0"/>
                <w:numId w:val="10"/>
              </w:numPr>
              <w:ind w:left="459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комбиноване  системе експлоатације.</w:t>
            </w:r>
          </w:p>
        </w:tc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834" w:rsidRDefault="00945834"/>
        </w:tc>
        <w:tc>
          <w:tcPr>
            <w:tcW w:w="9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834" w:rsidRDefault="00945834">
            <w:pPr>
              <w:rPr>
                <w:bCs/>
                <w:sz w:val="22"/>
                <w:szCs w:val="22"/>
              </w:rPr>
            </w:pPr>
          </w:p>
        </w:tc>
      </w:tr>
      <w:tr w:rsidR="00363F7F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7F" w:rsidRDefault="00363F7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63F7F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7F" w:rsidRPr="00EB10DD" w:rsidRDefault="00383CD6" w:rsidP="00EB10DD">
            <w:r>
              <w:rPr>
                <w:sz w:val="22"/>
                <w:lang w:val="sr-Cyrl-CS"/>
              </w:rPr>
              <w:t xml:space="preserve">Са наставним предметима: </w:t>
            </w:r>
            <w:r w:rsidR="00363F7F">
              <w:rPr>
                <w:sz w:val="22"/>
                <w:lang w:val="sr-Cyrl-CS"/>
              </w:rPr>
              <w:t xml:space="preserve">Рударски радови, </w:t>
            </w:r>
            <w:r w:rsidR="000464A2">
              <w:rPr>
                <w:sz w:val="22"/>
                <w:lang w:val="sr-Cyrl-CS"/>
              </w:rPr>
              <w:t>М</w:t>
            </w:r>
            <w:r w:rsidR="00363F7F">
              <w:rPr>
                <w:sz w:val="22"/>
                <w:lang w:val="sr-Cyrl-CS"/>
              </w:rPr>
              <w:t>ашине и уређаји</w:t>
            </w:r>
            <w:r w:rsidR="000464A2">
              <w:rPr>
                <w:sz w:val="22"/>
                <w:lang w:val="sr-Cyrl-CS"/>
              </w:rPr>
              <w:t xml:space="preserve"> у рударству</w:t>
            </w:r>
            <w:r w:rsidR="00EB10DD">
              <w:rPr>
                <w:sz w:val="22"/>
                <w:lang w:val="sr-Latn-BA"/>
              </w:rPr>
              <w:t>, Лежишта минералних сировина.</w:t>
            </w:r>
          </w:p>
        </w:tc>
      </w:tr>
      <w:tr w:rsidR="00363F7F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7F" w:rsidRDefault="00363F7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63F7F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7F" w:rsidRDefault="00383CD6" w:rsidP="00383CD6">
            <w:pPr>
              <w:pStyle w:val="BodyText"/>
              <w:numPr>
                <w:ilvl w:val="0"/>
                <w:numId w:val="27"/>
              </w:numPr>
            </w:pPr>
            <w:r>
              <w:rPr>
                <w:sz w:val="22"/>
                <w:szCs w:val="22"/>
                <w:lang w:val="sr-Cyrl-BA"/>
              </w:rPr>
              <w:t>Уџбеници, с</w:t>
            </w:r>
            <w:r w:rsidR="00363F7F">
              <w:rPr>
                <w:sz w:val="22"/>
                <w:szCs w:val="22"/>
                <w:lang w:val="sr-Cyrl-BA"/>
              </w:rPr>
              <w:t>тручна литература, часописи, каталози, интернет странице, рудничка техничка упутства и друга документација, закони, технички прописи и слично.</w:t>
            </w:r>
          </w:p>
        </w:tc>
      </w:tr>
      <w:tr w:rsidR="00363F7F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7F" w:rsidRDefault="00363F7F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63F7F" w:rsidTr="00945834">
        <w:trPr>
          <w:trHeight w:val="55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F7F" w:rsidRDefault="00363F7F" w:rsidP="00FB6C5D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B55D6" w:rsidRDefault="00BB55D6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45834" w:rsidRDefault="00945834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p w:rsidR="009A39DC" w:rsidRDefault="009A39DC" w:rsidP="00BB55D6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5C52DA" w:rsidTr="00945834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C52DA" w:rsidRPr="00FA6BC6" w:rsidRDefault="005C52DA" w:rsidP="00BD267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5C52DA" w:rsidTr="00945834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C52DA" w:rsidRPr="005C52DA" w:rsidRDefault="005C52DA" w:rsidP="00BD267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5C52DA" w:rsidTr="00945834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5C52DA" w:rsidRDefault="00EF0354" w:rsidP="00BD267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ОТКОПАВАЊА</w:t>
            </w:r>
          </w:p>
        </w:tc>
      </w:tr>
      <w:tr w:rsidR="00EF0354" w:rsidTr="00945834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EF0354" w:rsidRDefault="00EF0354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EF0354" w:rsidRDefault="00EF0354" w:rsidP="004C7EE9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 за сва занимања чије образовање траје четири године</w:t>
            </w:r>
          </w:p>
        </w:tc>
      </w:tr>
      <w:tr w:rsidR="00EF0354" w:rsidTr="00945834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EF0354" w:rsidRDefault="00EF0354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EF0354" w:rsidRPr="00554A03" w:rsidRDefault="00133D43" w:rsidP="00BD2676">
            <w:pPr>
              <w:rPr>
                <w:b/>
                <w:lang w:val="sr-Latn-BA"/>
              </w:rPr>
            </w:pPr>
            <w:r>
              <w:rPr>
                <w:b/>
                <w:lang w:val="sr-Cyrl-BA"/>
              </w:rPr>
              <w:t>ТЕХНОЛОГИЈА ОТКОПАВАЊА И ОДЛАГАЊА</w:t>
            </w:r>
          </w:p>
        </w:tc>
      </w:tr>
      <w:tr w:rsidR="005C52DA" w:rsidTr="00945834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133D43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133D43">
              <w:rPr>
                <w:b/>
                <w:sz w:val="22"/>
                <w:szCs w:val="22"/>
                <w:lang w:val="sr-Cyrl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C52DA" w:rsidRPr="00C37134" w:rsidRDefault="005C52DA" w:rsidP="00C37134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C37134">
              <w:rPr>
                <w:b/>
                <w:sz w:val="22"/>
                <w:szCs w:val="22"/>
                <w:lang w:val="sr-Latn-BA"/>
              </w:rPr>
              <w:t>5</w:t>
            </w:r>
          </w:p>
        </w:tc>
      </w:tr>
      <w:tr w:rsidR="005C52DA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5C52DA" w:rsidRDefault="005C52D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C52DA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52DA" w:rsidRDefault="005C52DA" w:rsidP="00BD2676">
            <w:pPr>
              <w:rPr>
                <w:sz w:val="22"/>
                <w:lang w:val="hr-HR"/>
              </w:rPr>
            </w:pPr>
          </w:p>
        </w:tc>
      </w:tr>
      <w:tr w:rsidR="00945834" w:rsidRPr="00945834" w:rsidTr="0094583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2DA" w:rsidRPr="00945834" w:rsidRDefault="005C52DA" w:rsidP="00BD2676">
            <w:pPr>
              <w:rPr>
                <w:b/>
                <w:sz w:val="22"/>
                <w:szCs w:val="22"/>
                <w:lang w:val="hr-HR"/>
              </w:rPr>
            </w:pPr>
            <w:r w:rsidRPr="00945834">
              <w:rPr>
                <w:sz w:val="22"/>
                <w:lang w:val="sr-Cyrl-CS"/>
              </w:rPr>
              <w:t>Стицање знања о методама откопавања, избору метода откопавања, организацији, економији и условима рада при експлоатацији лежишта, пројектовању и извођењу инвестиционих радова у рударству и практична примјена стечених знања.</w:t>
            </w:r>
          </w:p>
        </w:tc>
      </w:tr>
      <w:tr w:rsidR="005C52DA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2DA" w:rsidRDefault="005C52D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C52DA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52DA" w:rsidRDefault="005C52DA" w:rsidP="00BD2676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945834" w:rsidRPr="00945834" w:rsidTr="0094583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945834" w:rsidRDefault="000464A2" w:rsidP="00295D50">
            <w:pPr>
              <w:rPr>
                <w:sz w:val="22"/>
                <w:szCs w:val="22"/>
                <w:lang w:val="sr-Cyrl-BA"/>
              </w:rPr>
            </w:pPr>
            <w:r w:rsidRPr="00945834">
              <w:rPr>
                <w:sz w:val="22"/>
                <w:szCs w:val="22"/>
                <w:lang w:val="sr-Cyrl-BA"/>
              </w:rPr>
              <w:t>Усвојено знање из предмета</w:t>
            </w:r>
            <w:r w:rsidR="00945834" w:rsidRPr="00945834">
              <w:rPr>
                <w:sz w:val="22"/>
                <w:szCs w:val="22"/>
                <w:lang w:val="sr-Cyrl-BA"/>
              </w:rPr>
              <w:t>:</w:t>
            </w:r>
            <w:r w:rsidRPr="00945834">
              <w:rPr>
                <w:sz w:val="22"/>
                <w:szCs w:val="22"/>
                <w:lang w:val="sr-Cyrl-BA"/>
              </w:rPr>
              <w:t xml:space="preserve"> Рударски радови, Машине и уређаји у рударству и Лежишта минералних сировина.</w:t>
            </w:r>
          </w:p>
        </w:tc>
      </w:tr>
      <w:tr w:rsidR="000464A2" w:rsidTr="00945834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A2" w:rsidRDefault="000464A2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45834" w:rsidRPr="0094583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945834" w:rsidRDefault="000464A2" w:rsidP="00BD2676">
            <w:pPr>
              <w:rPr>
                <w:sz w:val="22"/>
                <w:lang w:val="sr-Latn-BA"/>
              </w:rPr>
            </w:pPr>
            <w:r w:rsidRPr="00945834">
              <w:rPr>
                <w:sz w:val="22"/>
                <w:szCs w:val="22"/>
                <w:lang w:val="sr-Cyrl-CS"/>
              </w:rPr>
              <w:t xml:space="preserve">Циљ изучавања програма овог модула је: </w:t>
            </w:r>
          </w:p>
          <w:p w:rsidR="000464A2" w:rsidRPr="00945834" w:rsidRDefault="000464A2" w:rsidP="00DB2DCA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 w:rsidRPr="00945834">
              <w:rPr>
                <w:sz w:val="22"/>
                <w:lang w:val="sr-Cyrl-CS"/>
              </w:rPr>
              <w:t>стицање знања о избору методе откопавања и условима рада при експлоатацији лежишта минералних сировина,</w:t>
            </w:r>
          </w:p>
          <w:p w:rsidR="00383CD6" w:rsidRPr="00945834" w:rsidRDefault="000464A2" w:rsidP="00DB2DCA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 w:rsidRPr="00945834">
              <w:rPr>
                <w:sz w:val="22"/>
                <w:lang w:val="sr-Cyrl-CS"/>
              </w:rPr>
              <w:t>стицање вјештине у изради, анализи и тумачењу инвестиционо-техничке документације,</w:t>
            </w:r>
            <w:r w:rsidR="00383CD6" w:rsidRPr="00945834">
              <w:rPr>
                <w:sz w:val="22"/>
                <w:lang w:val="sr-Cyrl-CS"/>
              </w:rPr>
              <w:t xml:space="preserve"> </w:t>
            </w:r>
          </w:p>
          <w:p w:rsidR="00383CD6" w:rsidRPr="00945834" w:rsidRDefault="00383CD6" w:rsidP="00DB2DCA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 w:rsidRPr="00945834">
              <w:rPr>
                <w:sz w:val="22"/>
                <w:lang w:val="sr-Cyrl-CS"/>
              </w:rPr>
              <w:t>остваривање корелације са програмским садржајима о рударским радовима, машинама и уређајима у рударству,</w:t>
            </w:r>
          </w:p>
          <w:p w:rsidR="000464A2" w:rsidRPr="00945834" w:rsidRDefault="000464A2" w:rsidP="00DB2DCA">
            <w:pPr>
              <w:pStyle w:val="ListParagraph"/>
              <w:numPr>
                <w:ilvl w:val="0"/>
                <w:numId w:val="28"/>
              </w:numPr>
              <w:rPr>
                <w:sz w:val="22"/>
                <w:lang w:val="sr-Cyrl-CS"/>
              </w:rPr>
            </w:pPr>
            <w:r w:rsidRPr="00945834">
              <w:rPr>
                <w:sz w:val="22"/>
                <w:lang w:val="sr-Cyrl-CS"/>
              </w:rPr>
              <w:t>формирање правилног односа и навика о потреби примјене мјера заштите.</w:t>
            </w:r>
          </w:p>
        </w:tc>
      </w:tr>
      <w:tr w:rsidR="000464A2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A2" w:rsidRDefault="000464A2" w:rsidP="00BD267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83CD6" w:rsidRPr="00383CD6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383CD6" w:rsidRDefault="00133D43" w:rsidP="00B1336F">
            <w:pPr>
              <w:pStyle w:val="ListParagraph"/>
              <w:numPr>
                <w:ilvl w:val="0"/>
                <w:numId w:val="12"/>
              </w:numPr>
              <w:rPr>
                <w:b/>
                <w:bCs/>
                <w:sz w:val="22"/>
                <w:lang w:val="sr-Cyrl-CS"/>
              </w:rPr>
            </w:pPr>
            <w:r w:rsidRPr="00383CD6">
              <w:rPr>
                <w:b/>
                <w:bCs/>
                <w:sz w:val="22"/>
                <w:lang w:val="sr-Cyrl-CS"/>
              </w:rPr>
              <w:t>Технологија откопавања</w:t>
            </w:r>
          </w:p>
          <w:p w:rsidR="000464A2" w:rsidRPr="00383CD6" w:rsidRDefault="00133D43" w:rsidP="00B1336F">
            <w:pPr>
              <w:pStyle w:val="ListParagraph"/>
              <w:numPr>
                <w:ilvl w:val="0"/>
                <w:numId w:val="12"/>
              </w:numPr>
              <w:rPr>
                <w:b/>
                <w:bCs/>
                <w:sz w:val="22"/>
                <w:lang w:val="sr-Cyrl-CS"/>
              </w:rPr>
            </w:pPr>
            <w:r w:rsidRPr="00383CD6">
              <w:rPr>
                <w:b/>
                <w:bCs/>
                <w:sz w:val="22"/>
                <w:lang w:val="sr-Cyrl-CS"/>
              </w:rPr>
              <w:t>Технологија одлагања</w:t>
            </w:r>
          </w:p>
          <w:p w:rsidR="000464A2" w:rsidRPr="00383CD6" w:rsidRDefault="00133D43" w:rsidP="00B1336F">
            <w:pPr>
              <w:numPr>
                <w:ilvl w:val="0"/>
                <w:numId w:val="12"/>
              </w:numPr>
              <w:rPr>
                <w:sz w:val="22"/>
                <w:lang w:val="sr-Cyrl-CS"/>
              </w:rPr>
            </w:pPr>
            <w:r w:rsidRPr="00383CD6">
              <w:rPr>
                <w:b/>
                <w:bCs/>
                <w:sz w:val="22"/>
                <w:lang w:val="sr-Cyrl-CS"/>
              </w:rPr>
              <w:t>Рекултивација површинских копова</w:t>
            </w:r>
          </w:p>
        </w:tc>
      </w:tr>
      <w:tr w:rsidR="000464A2" w:rsidTr="00945834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0464A2" w:rsidTr="00945834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FF7F2F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  <w:bCs/>
              </w:rPr>
            </w:pPr>
          </w:p>
        </w:tc>
      </w:tr>
      <w:tr w:rsidR="000464A2" w:rsidTr="00945834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  <w:bCs/>
              </w:rPr>
            </w:pPr>
          </w:p>
        </w:tc>
      </w:tr>
      <w:tr w:rsidR="009C7124" w:rsidTr="00945834">
        <w:trPr>
          <w:trHeight w:val="324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C7124" w:rsidRPr="00945834" w:rsidRDefault="009C7124" w:rsidP="00B1336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2"/>
                <w:lang w:val="sr-Cyrl-CS"/>
              </w:rPr>
            </w:pPr>
            <w:r w:rsidRPr="00945834">
              <w:rPr>
                <w:b/>
                <w:bCs/>
                <w:sz w:val="22"/>
                <w:lang w:val="sr-Cyrl-CS"/>
              </w:rPr>
              <w:t>Технологија откопавања</w:t>
            </w:r>
          </w:p>
          <w:p w:rsidR="009C7124" w:rsidRPr="00945834" w:rsidRDefault="009C7124" w:rsidP="005C52DA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4" w:rsidRDefault="009C7124" w:rsidP="00FC376A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параметре багера дисконтинуалног дејства,</w:t>
            </w:r>
          </w:p>
          <w:p w:rsidR="009C7124" w:rsidRDefault="009C7124" w:rsidP="00FC376A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радне операције циклуса багера дисконтинуалног дејства,</w:t>
            </w:r>
          </w:p>
          <w:p w:rsidR="009C7124" w:rsidRDefault="009C7124" w:rsidP="00FC376A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елементе блока и положај багера дисконтунуалног дејства,</w:t>
            </w:r>
          </w:p>
          <w:p w:rsidR="009C7124" w:rsidRDefault="009C7124" w:rsidP="00FC376A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технологију рада багера дисконтинуалног дејства,</w:t>
            </w:r>
          </w:p>
          <w:p w:rsidR="009C7124" w:rsidRDefault="009C7124" w:rsidP="00FC376A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технолошку шему </w:t>
            </w:r>
            <w:r>
              <w:rPr>
                <w:sz w:val="22"/>
                <w:lang w:val="sr-Cyrl-CS"/>
              </w:rPr>
              <w:lastRenderedPageBreak/>
              <w:t>рада багера дисконтинуалног дејства,</w:t>
            </w:r>
          </w:p>
          <w:p w:rsidR="009C7124" w:rsidRDefault="009C7124" w:rsidP="003E5133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радне параметре багера континуалног дејства,</w:t>
            </w:r>
          </w:p>
          <w:p w:rsidR="009C7124" w:rsidRDefault="009C7124" w:rsidP="003E5133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наброји радне операције циклуса багера континуалног дејства,</w:t>
            </w:r>
          </w:p>
          <w:p w:rsidR="009C7124" w:rsidRDefault="009C7124" w:rsidP="00A263A8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основне елементе блока и положај багера контунуалног дејства,</w:t>
            </w:r>
          </w:p>
          <w:p w:rsidR="009C7124" w:rsidRDefault="009C7124" w:rsidP="003E5133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технологију рада багера континуалног дејства,</w:t>
            </w:r>
          </w:p>
          <w:p w:rsidR="009C7124" w:rsidRPr="00A263A8" w:rsidRDefault="009C7124" w:rsidP="00A263A8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технолошку шему рада багера континуалног дејства.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анализира радне параметре багера дисконтинуалног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вријеме радне операције циклуса багера дисконтинуалног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основне елементе блока и положај багера дисконтунуалног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технологију рада багера дисконтинуалног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припреми технолошку шему рада багера дисконтинуалног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радне параметре багера континуалног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процијени вријеме радне операције циклуса багера континуалног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 основне елементе блока и положај багера контунуалног дејства,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предложи технологију рада багера континуалног дејства,</w:t>
            </w:r>
          </w:p>
          <w:p w:rsidR="009C7124" w:rsidRPr="00A263A8" w:rsidRDefault="009C7124" w:rsidP="007B212B">
            <w:pPr>
              <w:pStyle w:val="ListParagraph"/>
              <w:numPr>
                <w:ilvl w:val="0"/>
                <w:numId w:val="16"/>
              </w:numPr>
              <w:ind w:left="195" w:hanging="12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припреми технолошку шему рада багера континуалног дејства.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4" w:rsidRDefault="009C7124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9C7124" w:rsidRDefault="009C7124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9C7124" w:rsidRDefault="009C7124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9C7124" w:rsidRDefault="009C7124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 xml:space="preserve">, прилагођава се промјенама у раду и изражава </w:t>
            </w:r>
            <w:r>
              <w:rPr>
                <w:sz w:val="22"/>
                <w:szCs w:val="22"/>
                <w:lang w:val="sr-Cyrl-BA"/>
              </w:rPr>
              <w:lastRenderedPageBreak/>
              <w:t>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9C7124" w:rsidRPr="001D7796" w:rsidRDefault="009C7124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9C7124" w:rsidRDefault="009C7124" w:rsidP="00363F7F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9C7124" w:rsidRDefault="009C7124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9C7124" w:rsidRDefault="009C7124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C7124" w:rsidRPr="005078F7" w:rsidRDefault="009C7124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9C7124" w:rsidRPr="001D7796" w:rsidRDefault="009C7124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9C7124" w:rsidRPr="00CD493A" w:rsidRDefault="009C7124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9C7124" w:rsidRPr="00652B05" w:rsidRDefault="009C7124" w:rsidP="00363F7F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9C7124" w:rsidRPr="000A6DE0" w:rsidRDefault="009C7124" w:rsidP="00BD2676">
            <w:pPr>
              <w:rPr>
                <w:lang w:val="sr-Cyrl-BA"/>
              </w:rPr>
            </w:pP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7124" w:rsidRDefault="009C7124" w:rsidP="00FF7F2F">
            <w:pPr>
              <w:rPr>
                <w:bCs/>
                <w:sz w:val="22"/>
                <w:szCs w:val="22"/>
                <w:lang w:val="sr-Cyrl-BA"/>
              </w:rPr>
            </w:pPr>
            <w:r w:rsidRPr="00FF7F2F">
              <w:rPr>
                <w:bCs/>
                <w:sz w:val="22"/>
                <w:szCs w:val="22"/>
              </w:rPr>
              <w:lastRenderedPageBreak/>
              <w:t>Наставни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:rsidR="009C7124" w:rsidRDefault="009C7124" w:rsidP="00C45D76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C45D76">
              <w:rPr>
                <w:bCs/>
                <w:sz w:val="22"/>
                <w:szCs w:val="22"/>
                <w:lang w:val="sr-Cyrl-BA"/>
              </w:rPr>
              <w:t>користити цртеже, фотографије, видео снимке и друге видове презентациј</w:t>
            </w:r>
            <w:r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9C7124" w:rsidRDefault="009C7124" w:rsidP="00C45D76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припремити одговарајућу техничку документацију и задатке које ће заједно са ученицима рјешавати,</w:t>
            </w:r>
          </w:p>
          <w:p w:rsidR="009C7124" w:rsidRPr="002B3478" w:rsidRDefault="009C7124" w:rsidP="002B3478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2B3478">
              <w:rPr>
                <w:sz w:val="22"/>
                <w:szCs w:val="22"/>
                <w:lang w:val="sr-Cyrl-CS"/>
              </w:rPr>
              <w:t xml:space="preserve">користити </w:t>
            </w:r>
            <w:r>
              <w:rPr>
                <w:sz w:val="22"/>
                <w:szCs w:val="22"/>
                <w:lang w:val="sr-Cyrl-CS"/>
              </w:rPr>
              <w:t>З</w:t>
            </w:r>
            <w:r w:rsidRPr="002B3478">
              <w:rPr>
                <w:sz w:val="22"/>
                <w:szCs w:val="22"/>
                <w:lang w:val="sr-Cyrl-CS"/>
              </w:rPr>
              <w:t>акон о рударству,</w:t>
            </w:r>
            <w:r>
              <w:rPr>
                <w:sz w:val="22"/>
                <w:szCs w:val="22"/>
                <w:lang w:val="sr-Cyrl-CS"/>
              </w:rPr>
              <w:t xml:space="preserve"> важеће </w:t>
            </w:r>
            <w:r w:rsidRPr="002B347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прописе правилнике и стандарде,</w:t>
            </w:r>
          </w:p>
          <w:p w:rsidR="009C7124" w:rsidRPr="002B3478" w:rsidRDefault="009C7124" w:rsidP="00FF7F2F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C45D76">
              <w:rPr>
                <w:sz w:val="22"/>
                <w:szCs w:val="22"/>
                <w:lang w:val="sr-Cyrl-BA"/>
              </w:rPr>
              <w:t>и</w:t>
            </w:r>
            <w:r w:rsidRPr="00C45D76">
              <w:rPr>
                <w:sz w:val="22"/>
                <w:szCs w:val="22"/>
              </w:rPr>
              <w:t xml:space="preserve">нсистирати на повезивању знања из овог садржаја и </w:t>
            </w:r>
            <w:r w:rsidRPr="00C45D76">
              <w:rPr>
                <w:sz w:val="22"/>
                <w:szCs w:val="22"/>
              </w:rPr>
              <w:lastRenderedPageBreak/>
              <w:t xml:space="preserve">садржаја из </w:t>
            </w:r>
            <w:r w:rsidRPr="00C45D76">
              <w:rPr>
                <w:sz w:val="22"/>
                <w:szCs w:val="22"/>
                <w:lang w:val="sr-Cyrl-BA"/>
              </w:rPr>
              <w:t>предмета</w:t>
            </w:r>
            <w:r>
              <w:rPr>
                <w:sz w:val="22"/>
                <w:szCs w:val="22"/>
                <w:lang w:val="sr-Cyrl-BA"/>
              </w:rPr>
              <w:t>:</w:t>
            </w:r>
            <w:r w:rsidRPr="00C45D76">
              <w:rPr>
                <w:sz w:val="22"/>
                <w:szCs w:val="22"/>
              </w:rPr>
              <w:t xml:space="preserve"> </w:t>
            </w:r>
            <w:r w:rsidRPr="00C45D76">
              <w:rPr>
                <w:sz w:val="22"/>
                <w:szCs w:val="22"/>
                <w:lang w:val="sr-Cyrl-BA"/>
              </w:rPr>
              <w:t>Р</w:t>
            </w:r>
            <w:r w:rsidRPr="00C45D76">
              <w:rPr>
                <w:sz w:val="22"/>
                <w:szCs w:val="22"/>
              </w:rPr>
              <w:t>ударски радов</w:t>
            </w:r>
            <w:r w:rsidRPr="00C45D76">
              <w:rPr>
                <w:sz w:val="22"/>
                <w:szCs w:val="22"/>
                <w:lang w:val="sr-Cyrl-BA"/>
              </w:rPr>
              <w:t>и</w:t>
            </w:r>
            <w:r w:rsidRPr="00C45D76">
              <w:rPr>
                <w:sz w:val="22"/>
                <w:szCs w:val="22"/>
              </w:rPr>
              <w:t xml:space="preserve">, </w:t>
            </w:r>
            <w:r w:rsidRPr="00C45D76">
              <w:rPr>
                <w:sz w:val="22"/>
                <w:szCs w:val="22"/>
                <w:lang w:val="sr-Cyrl-BA"/>
              </w:rPr>
              <w:t>М</w:t>
            </w:r>
            <w:r w:rsidRPr="00C45D76">
              <w:rPr>
                <w:sz w:val="22"/>
                <w:szCs w:val="22"/>
              </w:rPr>
              <w:t>ашин</w:t>
            </w:r>
            <w:r w:rsidRPr="00C45D76">
              <w:rPr>
                <w:sz w:val="22"/>
                <w:szCs w:val="22"/>
                <w:lang w:val="sr-Cyrl-BA"/>
              </w:rPr>
              <w:t>е</w:t>
            </w:r>
            <w:r w:rsidRPr="00C45D76">
              <w:rPr>
                <w:sz w:val="22"/>
                <w:szCs w:val="22"/>
              </w:rPr>
              <w:t xml:space="preserve"> и уређај</w:t>
            </w:r>
            <w:r w:rsidRPr="00C45D76">
              <w:rPr>
                <w:sz w:val="22"/>
                <w:szCs w:val="22"/>
                <w:lang w:val="sr-Cyrl-BA"/>
              </w:rPr>
              <w:t>и у рударству, Лежишта минералних сировина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Default="009C7124" w:rsidP="00FF7F2F">
            <w:pPr>
              <w:rPr>
                <w:sz w:val="22"/>
                <w:szCs w:val="22"/>
                <w:lang w:val="sr-Cyrl-BA"/>
              </w:rPr>
            </w:pPr>
          </w:p>
          <w:p w:rsidR="009C7124" w:rsidRPr="00C45D76" w:rsidRDefault="009C7124" w:rsidP="00FF7F2F">
            <w:pPr>
              <w:rPr>
                <w:sz w:val="22"/>
                <w:szCs w:val="22"/>
                <w:lang w:val="sr-Cyrl-BA"/>
              </w:rPr>
            </w:pPr>
          </w:p>
        </w:tc>
      </w:tr>
      <w:tr w:rsidR="009C7124" w:rsidTr="00945834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9C7124" w:rsidRPr="00945834" w:rsidRDefault="009C7124" w:rsidP="00B1336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lang w:val="sr-Cyrl-CS"/>
              </w:rPr>
            </w:pPr>
            <w:r w:rsidRPr="00945834">
              <w:rPr>
                <w:b/>
                <w:sz w:val="22"/>
                <w:lang w:val="sr-Cyrl-CS"/>
              </w:rPr>
              <w:lastRenderedPageBreak/>
              <w:t>Технологија одлагања</w:t>
            </w:r>
          </w:p>
          <w:p w:rsidR="009C7124" w:rsidRPr="00945834" w:rsidRDefault="009C7124" w:rsidP="005C52DA">
            <w:pPr>
              <w:pStyle w:val="ListParagraph"/>
              <w:ind w:left="360"/>
              <w:rPr>
                <w:b/>
                <w:lang w:val="hr-HR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124" w:rsidRDefault="009C7124" w:rsidP="00A263A8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врсте одлагалишта за смјештај откривке и јаловинског материјала из  површинског копа,</w:t>
            </w:r>
          </w:p>
          <w:p w:rsidR="009C7124" w:rsidRDefault="009C7124" w:rsidP="00A263A8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подјелу одлагалишта,</w:t>
            </w:r>
          </w:p>
          <w:p w:rsidR="009C7124" w:rsidRDefault="009C7124" w:rsidP="00A263A8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избора локације одлагалишта и припремне радове на истом пре почетка одлагања откривке,</w:t>
            </w:r>
          </w:p>
          <w:p w:rsidR="009C7124" w:rsidRDefault="009C7124" w:rsidP="00A263A8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технолошки процес </w:t>
            </w:r>
            <w:r w:rsidRPr="00A263A8">
              <w:rPr>
                <w:sz w:val="22"/>
                <w:lang w:val="sr-Cyrl-CS"/>
              </w:rPr>
              <w:t>одлагања</w:t>
            </w:r>
            <w:r>
              <w:rPr>
                <w:sz w:val="22"/>
                <w:lang w:val="sr-Cyrl-CS"/>
              </w:rPr>
              <w:t>:</w:t>
            </w:r>
          </w:p>
          <w:p w:rsidR="009C7124" w:rsidRDefault="009C7124" w:rsidP="003F6705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 w:rsidRPr="00A263A8">
              <w:rPr>
                <w:sz w:val="22"/>
                <w:lang w:val="sr-Cyrl-CS"/>
              </w:rPr>
              <w:t>багерима дреглајнима,</w:t>
            </w:r>
          </w:p>
          <w:p w:rsidR="009C7124" w:rsidRDefault="009C7124" w:rsidP="003F6705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багерима кашикарима,</w:t>
            </w:r>
          </w:p>
          <w:p w:rsidR="009C7124" w:rsidRDefault="009C7124" w:rsidP="003F6705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булдозерима,</w:t>
            </w:r>
          </w:p>
          <w:p w:rsidR="009C7124" w:rsidRDefault="009C7124" w:rsidP="003F6705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плуговима,</w:t>
            </w:r>
          </w:p>
          <w:p w:rsidR="009C7124" w:rsidRDefault="009C7124" w:rsidP="003F6705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скреперима,</w:t>
            </w:r>
          </w:p>
          <w:p w:rsidR="009C7124" w:rsidRPr="003F6705" w:rsidRDefault="009C7124" w:rsidP="003F6705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одлагачима,</w:t>
            </w:r>
          </w:p>
          <w:p w:rsidR="009C7124" w:rsidRDefault="009C7124" w:rsidP="00FC376A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наведе основне технолошке параметре рада одлагача у блоку на одлагалишту,</w:t>
            </w:r>
          </w:p>
          <w:p w:rsidR="009C7124" w:rsidRDefault="009C7124" w:rsidP="000271F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објасни шеме редоследа одлагања откривке, </w:t>
            </w:r>
          </w:p>
          <w:p w:rsidR="009C7124" w:rsidRPr="000271F1" w:rsidRDefault="009C7124" w:rsidP="000271F1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опише начин напредовања фронта одлагања.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анализира врсте одлагалишта за смјештај откривке и јаловинског материјала из  површинског копа,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тумачи подјелу одлагалишта,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поступак избора локације одлагалишта и припремне радове на истом пре почетка одлагања откривке,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разликује технолошки процес </w:t>
            </w:r>
            <w:r w:rsidRPr="00A263A8">
              <w:rPr>
                <w:sz w:val="22"/>
                <w:lang w:val="sr-Cyrl-CS"/>
              </w:rPr>
              <w:t>одлагања</w:t>
            </w:r>
            <w:r>
              <w:rPr>
                <w:sz w:val="22"/>
                <w:lang w:val="sr-Cyrl-CS"/>
              </w:rPr>
              <w:t>: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 w:rsidRPr="00A263A8">
              <w:rPr>
                <w:sz w:val="22"/>
                <w:lang w:val="sr-Cyrl-CS"/>
              </w:rPr>
              <w:t>багерима дреглајнима,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багерима кашикарима,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булдозерима,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плуговима,</w:t>
            </w:r>
          </w:p>
          <w:p w:rsidR="009C7124" w:rsidRDefault="009C7124" w:rsidP="007B212B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lastRenderedPageBreak/>
              <w:t>скреперима,</w:t>
            </w:r>
          </w:p>
          <w:p w:rsidR="009C7124" w:rsidRPr="003F6705" w:rsidRDefault="009C7124" w:rsidP="007B212B">
            <w:pPr>
              <w:pStyle w:val="ListParagraph"/>
              <w:numPr>
                <w:ilvl w:val="0"/>
                <w:numId w:val="15"/>
              </w:numPr>
              <w:ind w:left="357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одлагачима,</w:t>
            </w:r>
          </w:p>
          <w:p w:rsidR="009C7124" w:rsidRDefault="00DB2DCA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прорачуна</w:t>
            </w:r>
            <w:r w:rsidR="009C7124">
              <w:rPr>
                <w:sz w:val="22"/>
                <w:lang w:val="sr-Cyrl-CS"/>
              </w:rPr>
              <w:t xml:space="preserve"> основне технолошке параметре рада одлагача у блоку на одлагалишту,</w:t>
            </w:r>
          </w:p>
          <w:p w:rsidR="009C7124" w:rsidRDefault="00DB2DCA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припреми</w:t>
            </w:r>
            <w:r w:rsidR="009C7124">
              <w:rPr>
                <w:sz w:val="22"/>
                <w:lang w:val="sr-Cyrl-CS"/>
              </w:rPr>
              <w:t xml:space="preserve"> шеме редоследа одлагања откривке, </w:t>
            </w:r>
          </w:p>
          <w:p w:rsidR="009C7124" w:rsidRPr="000271F1" w:rsidRDefault="00DB2DCA" w:rsidP="007B212B">
            <w:pPr>
              <w:pStyle w:val="ListParagraph"/>
              <w:numPr>
                <w:ilvl w:val="0"/>
                <w:numId w:val="15"/>
              </w:numPr>
              <w:ind w:left="215" w:hanging="142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</w:t>
            </w:r>
            <w:r w:rsidR="009C7124">
              <w:rPr>
                <w:sz w:val="22"/>
                <w:lang w:val="sr-Cyrl-CS"/>
              </w:rPr>
              <w:t xml:space="preserve"> начин напредовања фронта одлагања.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124" w:rsidRDefault="009C7124" w:rsidP="00BD2676"/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124" w:rsidRDefault="009C7124" w:rsidP="008B58EA">
            <w:pPr>
              <w:ind w:left="360"/>
              <w:rPr>
                <w:bCs/>
              </w:rPr>
            </w:pPr>
          </w:p>
        </w:tc>
      </w:tr>
      <w:tr w:rsidR="00DB2DCA" w:rsidTr="00945834">
        <w:trPr>
          <w:trHeight w:val="1266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DCA" w:rsidRPr="00945834" w:rsidRDefault="00DB2DCA" w:rsidP="00B1336F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lang w:val="sr-Cyrl-CS"/>
              </w:rPr>
            </w:pPr>
            <w:r w:rsidRPr="00945834">
              <w:rPr>
                <w:b/>
                <w:sz w:val="22"/>
                <w:lang w:val="sr-Cyrl-CS"/>
              </w:rPr>
              <w:lastRenderedPageBreak/>
              <w:t xml:space="preserve">Рекултивација површинских копова </w:t>
            </w: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A" w:rsidRDefault="00DB2DCA" w:rsidP="00FC376A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значај рекултивације површинских копова и улогу техничара у том процесу,</w:t>
            </w:r>
          </w:p>
          <w:p w:rsidR="00DB2DCA" w:rsidRDefault="00DB2DCA" w:rsidP="00FC376A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класе земљишта при откопавању и начин њиховог депоновања на одлагалишту,</w:t>
            </w:r>
          </w:p>
          <w:p w:rsidR="00DB2DCA" w:rsidRDefault="00DB2DCA" w:rsidP="00FC376A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поступак селективног одлагања откривке ради омогућавања рекултивације,</w:t>
            </w:r>
          </w:p>
          <w:p w:rsidR="00DB2DCA" w:rsidRDefault="00DB2DCA" w:rsidP="00FC376A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објасни технологију техничке рекултивације,</w:t>
            </w:r>
          </w:p>
          <w:p w:rsidR="00DB2DCA" w:rsidRPr="005C52DA" w:rsidRDefault="00DB2DCA" w:rsidP="00FC376A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опише поступак биолошке рекултивације, </w:t>
            </w:r>
          </w:p>
          <w:p w:rsidR="00DB2DCA" w:rsidRPr="005C52DA" w:rsidRDefault="00DB2DCA" w:rsidP="00143508">
            <w:pPr>
              <w:pStyle w:val="ListParagraph"/>
              <w:numPr>
                <w:ilvl w:val="0"/>
                <w:numId w:val="10"/>
              </w:numPr>
              <w:ind w:left="215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наведе остале видове рекултивације.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A" w:rsidRDefault="00DB2DCA" w:rsidP="007B212B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значај рекултивације површинских копова и улогу техничара у том процесу,</w:t>
            </w:r>
          </w:p>
          <w:p w:rsidR="00DB2DCA" w:rsidRDefault="00DB2DCA" w:rsidP="007B212B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разликује класе земљишта при откопавању и начин њиховог депоновања на одлагалишту,</w:t>
            </w:r>
          </w:p>
          <w:p w:rsidR="00DB2DCA" w:rsidRDefault="00DB2DCA" w:rsidP="007B212B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контролише поступак селективног одлагања откривке ради омогућавања рекултивације,</w:t>
            </w:r>
          </w:p>
          <w:p w:rsidR="00DB2DCA" w:rsidRDefault="00DB2DCA" w:rsidP="007B212B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презентује технологију техничке рекултивације,</w:t>
            </w:r>
          </w:p>
          <w:p w:rsidR="00DB2DCA" w:rsidRPr="005C52DA" w:rsidRDefault="00DB2DCA" w:rsidP="007B212B">
            <w:pPr>
              <w:pStyle w:val="ListParagraph"/>
              <w:numPr>
                <w:ilvl w:val="0"/>
                <w:numId w:val="14"/>
              </w:numPr>
              <w:ind w:left="206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 xml:space="preserve">организује поступак биолошке рекултивације, </w:t>
            </w:r>
          </w:p>
          <w:p w:rsidR="00DB2DCA" w:rsidRPr="005C52DA" w:rsidRDefault="00DB2DCA" w:rsidP="007B212B">
            <w:pPr>
              <w:pStyle w:val="ListParagraph"/>
              <w:numPr>
                <w:ilvl w:val="0"/>
                <w:numId w:val="10"/>
              </w:numPr>
              <w:ind w:left="215" w:hanging="133"/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анализира остале видове рекултивације.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CA" w:rsidRDefault="00DB2DCA" w:rsidP="00BD2676"/>
        </w:tc>
        <w:tc>
          <w:tcPr>
            <w:tcW w:w="10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CA" w:rsidRDefault="00DB2DCA" w:rsidP="00BD2676">
            <w:pPr>
              <w:rPr>
                <w:bCs/>
                <w:sz w:val="22"/>
                <w:szCs w:val="22"/>
              </w:rPr>
            </w:pPr>
          </w:p>
        </w:tc>
      </w:tr>
      <w:tr w:rsidR="0094583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34" w:rsidRDefault="00945834" w:rsidP="00DB2DCA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4583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34" w:rsidRPr="00EB10DD" w:rsidRDefault="00945834" w:rsidP="00DB2DCA">
            <w:pPr>
              <w:spacing w:before="40" w:after="40"/>
            </w:pPr>
            <w:r>
              <w:rPr>
                <w:sz w:val="22"/>
                <w:lang w:val="sr-Cyrl-CS"/>
              </w:rPr>
              <w:t>Са наставним предметима: Рударски радови, Машине и уређаји у рударству</w:t>
            </w:r>
            <w:r>
              <w:rPr>
                <w:sz w:val="22"/>
                <w:lang w:val="sr-Latn-BA"/>
              </w:rPr>
              <w:t>, Лежишта минералних сировина.</w:t>
            </w:r>
          </w:p>
        </w:tc>
      </w:tr>
      <w:tr w:rsidR="0094583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34" w:rsidRDefault="00945834" w:rsidP="00DB2DCA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583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34" w:rsidRDefault="00945834" w:rsidP="00DB2DCA">
            <w:pPr>
              <w:pStyle w:val="BodyText"/>
              <w:numPr>
                <w:ilvl w:val="0"/>
                <w:numId w:val="27"/>
              </w:numPr>
              <w:spacing w:before="40" w:after="40"/>
            </w:pPr>
            <w:r>
              <w:rPr>
                <w:sz w:val="22"/>
                <w:szCs w:val="22"/>
                <w:lang w:val="sr-Cyrl-BA"/>
              </w:rPr>
              <w:t>Уџбеници, стручна литература, часописи, каталози, интернет странице, рудничка техничка упутства и друга документација, закони, технички прописи и слично.</w:t>
            </w:r>
          </w:p>
        </w:tc>
      </w:tr>
      <w:tr w:rsidR="00945834" w:rsidTr="00945834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34" w:rsidRDefault="00945834" w:rsidP="00DB2DCA">
            <w:pPr>
              <w:spacing w:before="40" w:after="40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945834" w:rsidTr="00945834">
        <w:trPr>
          <w:trHeight w:val="55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834" w:rsidRDefault="00945834" w:rsidP="007B212B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C52DA" w:rsidRDefault="005C52DA" w:rsidP="00BB55D6">
      <w:pPr>
        <w:rPr>
          <w:sz w:val="22"/>
          <w:szCs w:val="22"/>
          <w:lang w:val="sr-Cyrl-BA"/>
        </w:rPr>
      </w:pPr>
    </w:p>
    <w:p w:rsidR="008B58EA" w:rsidRDefault="008B58EA" w:rsidP="00BB55D6">
      <w:pPr>
        <w:rPr>
          <w:sz w:val="22"/>
          <w:szCs w:val="22"/>
          <w:lang w:val="sr-Cyrl-BA"/>
        </w:rPr>
      </w:pPr>
    </w:p>
    <w:p w:rsidR="008B58EA" w:rsidRDefault="008B58EA" w:rsidP="00BB55D6">
      <w:pPr>
        <w:rPr>
          <w:sz w:val="22"/>
          <w:szCs w:val="22"/>
          <w:lang w:val="sr-Cyrl-BA"/>
        </w:rPr>
      </w:pPr>
    </w:p>
    <w:p w:rsidR="008B58EA" w:rsidRDefault="008B58E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p w:rsidR="00DB2DCA" w:rsidRDefault="00DB2DCA" w:rsidP="00BB55D6">
      <w:pPr>
        <w:rPr>
          <w:sz w:val="22"/>
          <w:szCs w:val="22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1060"/>
        <w:gridCol w:w="1384"/>
        <w:gridCol w:w="706"/>
        <w:gridCol w:w="907"/>
        <w:gridCol w:w="1312"/>
        <w:gridCol w:w="1685"/>
        <w:gridCol w:w="3033"/>
        <w:gridCol w:w="1552"/>
        <w:gridCol w:w="1673"/>
      </w:tblGrid>
      <w:tr w:rsidR="008B58EA" w:rsidTr="00BD267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ind w:left="75" w:hanging="75"/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Струка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B58EA" w:rsidRPr="00FA6BC6" w:rsidRDefault="008B58EA" w:rsidP="00BD267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ГЕОЛОГИЈА, РУДАРСТВО И МЕТАЛУРГИЈА</w:t>
            </w:r>
          </w:p>
        </w:tc>
      </w:tr>
      <w:tr w:rsidR="008B58EA" w:rsidTr="00BD267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B58EA" w:rsidRPr="005C52DA" w:rsidRDefault="008B58EA" w:rsidP="00BD2676">
            <w:pPr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РУДАРСКИ ТЕХНИЧАР</w:t>
            </w:r>
          </w:p>
        </w:tc>
      </w:tr>
      <w:tr w:rsidR="008B58EA" w:rsidTr="00BD267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8B58EA" w:rsidRDefault="00FC376A" w:rsidP="00BD267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МЕТОДЕ ОТКОПАВАЊА</w:t>
            </w:r>
          </w:p>
        </w:tc>
      </w:tr>
      <w:tr w:rsidR="008B58EA" w:rsidTr="00BD267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B58EA" w:rsidRDefault="00545EC5" w:rsidP="00BD267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Стручно-теоријски предмет који је значајан</w:t>
            </w:r>
            <w:r w:rsidR="004C7EE9">
              <w:rPr>
                <w:sz w:val="22"/>
                <w:szCs w:val="22"/>
                <w:lang w:val="sr-Cyrl-CS"/>
              </w:rPr>
              <w:t xml:space="preserve"> за сва занимања чије образовањ</w:t>
            </w:r>
            <w:r>
              <w:rPr>
                <w:sz w:val="22"/>
                <w:szCs w:val="22"/>
                <w:lang w:val="sr-Cyrl-CS"/>
              </w:rPr>
              <w:t>е траје четири године</w:t>
            </w:r>
          </w:p>
        </w:tc>
      </w:tr>
      <w:tr w:rsidR="008B58EA" w:rsidTr="00BD2676">
        <w:trPr>
          <w:jc w:val="center"/>
        </w:trPr>
        <w:tc>
          <w:tcPr>
            <w:tcW w:w="1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1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B58EA" w:rsidRPr="00545EC5" w:rsidRDefault="00545EC5" w:rsidP="00133D43">
            <w:pPr>
              <w:rPr>
                <w:b/>
                <w:lang w:val="sr-Cyrl-BA"/>
              </w:rPr>
            </w:pPr>
            <w:r w:rsidRPr="00545EC5">
              <w:rPr>
                <w:b/>
                <w:lang w:val="sr-Cyrl-BA"/>
              </w:rPr>
              <w:t>П</w:t>
            </w:r>
            <w:r w:rsidR="00133D43">
              <w:rPr>
                <w:b/>
                <w:lang w:val="sr-Cyrl-BA"/>
              </w:rPr>
              <w:t>ОВРШИНСКА</w:t>
            </w:r>
            <w:r w:rsidRPr="00545EC5">
              <w:rPr>
                <w:b/>
                <w:lang w:val="sr-Cyrl-BA"/>
              </w:rPr>
              <w:t xml:space="preserve"> ЕКСПЛОАТАЦИЈА - ВЈЕЖБЕ</w:t>
            </w:r>
          </w:p>
        </w:tc>
      </w:tr>
      <w:tr w:rsidR="008B58EA" w:rsidTr="00BD2676">
        <w:trPr>
          <w:jc w:val="center"/>
        </w:trPr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FC376A">
            <w:pPr>
              <w:rPr>
                <w:b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</w:t>
            </w:r>
            <w:r w:rsidR="00FC376A">
              <w:rPr>
                <w:b/>
                <w:sz w:val="22"/>
                <w:szCs w:val="22"/>
                <w:lang w:val="sr-Latn-BA"/>
              </w:rPr>
              <w:t>2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B58EA" w:rsidRPr="00C37134" w:rsidRDefault="008B58EA" w:rsidP="00C37134">
            <w:pPr>
              <w:rPr>
                <w:b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0</w:t>
            </w:r>
            <w:r w:rsidR="00C37134">
              <w:rPr>
                <w:b/>
                <w:sz w:val="22"/>
                <w:szCs w:val="22"/>
                <w:lang w:val="sr-Latn-BA"/>
              </w:rPr>
              <w:t>6</w:t>
            </w:r>
          </w:p>
        </w:tc>
      </w:tr>
      <w:tr w:rsidR="008B58EA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8B58EA" w:rsidRDefault="008B58EA" w:rsidP="00BD267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B58EA" w:rsidTr="000464A2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58EA" w:rsidRDefault="008B58EA" w:rsidP="00BD2676">
            <w:pPr>
              <w:rPr>
                <w:sz w:val="22"/>
                <w:lang w:val="hr-HR"/>
              </w:rPr>
            </w:pPr>
          </w:p>
        </w:tc>
      </w:tr>
      <w:tr w:rsidR="00FC376A" w:rsidRPr="00FC376A" w:rsidTr="000464A2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EA" w:rsidRPr="001076B4" w:rsidRDefault="001076B4" w:rsidP="001076B4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Да ученици схвате и усвоје критерије за избор откопних метода у зависности од величине рудног лежишта, овладају основнимм теоријским знањима  методама и поступцима бушења као и да на практичним примјерима могу да препознају исте.</w:t>
            </w:r>
          </w:p>
        </w:tc>
      </w:tr>
      <w:tr w:rsidR="008B58EA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8EA" w:rsidRDefault="008B58EA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B58EA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B58EA" w:rsidRDefault="008B58EA" w:rsidP="00BD2676">
            <w:pPr>
              <w:pStyle w:val="BodyText"/>
              <w:numPr>
                <w:ilvl w:val="0"/>
                <w:numId w:val="0"/>
              </w:numPr>
              <w:rPr>
                <w:lang w:val="en-US"/>
              </w:rPr>
            </w:pPr>
          </w:p>
        </w:tc>
      </w:tr>
      <w:tr w:rsidR="001076B4" w:rsidRPr="001076B4" w:rsidTr="00BD2676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1076B4" w:rsidRDefault="000464A2" w:rsidP="00295D50">
            <w:pPr>
              <w:rPr>
                <w:sz w:val="22"/>
                <w:szCs w:val="22"/>
                <w:lang w:val="sr-Cyrl-BA"/>
              </w:rPr>
            </w:pPr>
            <w:r w:rsidRPr="001076B4">
              <w:rPr>
                <w:sz w:val="22"/>
                <w:szCs w:val="22"/>
                <w:lang w:val="sr-Cyrl-BA"/>
              </w:rPr>
              <w:t>Усвојено знање из предмета</w:t>
            </w:r>
            <w:r w:rsidR="00E363A5">
              <w:rPr>
                <w:sz w:val="22"/>
                <w:szCs w:val="22"/>
                <w:lang w:val="sr-Cyrl-BA"/>
              </w:rPr>
              <w:t>:</w:t>
            </w:r>
            <w:r w:rsidRPr="001076B4">
              <w:rPr>
                <w:sz w:val="22"/>
                <w:szCs w:val="22"/>
                <w:lang w:val="sr-Cyrl-BA"/>
              </w:rPr>
              <w:t xml:space="preserve"> Рударски радови, Машине и уређаји у рударству и Лежишта минералних сировина.</w:t>
            </w:r>
          </w:p>
        </w:tc>
      </w:tr>
      <w:tr w:rsidR="000464A2" w:rsidTr="00BD2676">
        <w:trPr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A2" w:rsidRDefault="000464A2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464A2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1076B4" w:rsidRDefault="000464A2" w:rsidP="001076B4">
            <w:pPr>
              <w:pStyle w:val="ListParagraph"/>
              <w:ind w:left="0"/>
              <w:rPr>
                <w:sz w:val="22"/>
                <w:lang w:val="sr-Latn-BA"/>
              </w:rPr>
            </w:pPr>
            <w:r w:rsidRPr="001076B4">
              <w:rPr>
                <w:sz w:val="22"/>
                <w:szCs w:val="22"/>
                <w:lang w:val="sr-Cyrl-CS"/>
              </w:rPr>
              <w:t xml:space="preserve">Циљ изучавања програма овог модула је: </w:t>
            </w:r>
          </w:p>
          <w:p w:rsidR="000464A2" w:rsidRPr="001076B4" w:rsidRDefault="000464A2" w:rsidP="001076B4">
            <w:pPr>
              <w:pStyle w:val="BodyTextIndent"/>
              <w:numPr>
                <w:ilvl w:val="0"/>
                <w:numId w:val="30"/>
              </w:numPr>
              <w:spacing w:after="0"/>
            </w:pPr>
            <w:r w:rsidRPr="001076B4">
              <w:rPr>
                <w:lang w:val="sr-Cyrl-BA"/>
              </w:rPr>
              <w:t>у</w:t>
            </w:r>
            <w:proofErr w:type="spellStart"/>
            <w:r w:rsidRPr="001076B4">
              <w:t>свајање</w:t>
            </w:r>
            <w:proofErr w:type="spellEnd"/>
            <w:r w:rsidRPr="001076B4">
              <w:t xml:space="preserve"> </w:t>
            </w:r>
            <w:proofErr w:type="spellStart"/>
            <w:r w:rsidRPr="001076B4">
              <w:t>критеријума</w:t>
            </w:r>
            <w:proofErr w:type="spellEnd"/>
            <w:r w:rsidRPr="001076B4">
              <w:t xml:space="preserve"> да је </w:t>
            </w:r>
            <w:proofErr w:type="spellStart"/>
            <w:r w:rsidRPr="001076B4">
              <w:t>најекономичнија</w:t>
            </w:r>
            <w:proofErr w:type="spellEnd"/>
            <w:r w:rsidRPr="001076B4">
              <w:t xml:space="preserve"> она метода која </w:t>
            </w:r>
            <w:proofErr w:type="spellStart"/>
            <w:r w:rsidRPr="001076B4">
              <w:t>омогићава</w:t>
            </w:r>
            <w:proofErr w:type="spellEnd"/>
            <w:r w:rsidRPr="001076B4">
              <w:t xml:space="preserve"> </w:t>
            </w:r>
            <w:proofErr w:type="spellStart"/>
            <w:r w:rsidRPr="001076B4">
              <w:t>максималну</w:t>
            </w:r>
            <w:proofErr w:type="spellEnd"/>
            <w:r w:rsidRPr="001076B4">
              <w:t xml:space="preserve"> сигурност људи на раду и средстава рада</w:t>
            </w:r>
            <w:r w:rsidRPr="001076B4">
              <w:rPr>
                <w:lang w:val="sr-Cyrl-BA"/>
              </w:rPr>
              <w:t>,</w:t>
            </w:r>
          </w:p>
          <w:p w:rsidR="000464A2" w:rsidRPr="001076B4" w:rsidRDefault="000464A2" w:rsidP="001076B4">
            <w:pPr>
              <w:pStyle w:val="BodyTextIndent"/>
              <w:numPr>
                <w:ilvl w:val="0"/>
                <w:numId w:val="30"/>
              </w:numPr>
              <w:spacing w:after="0"/>
            </w:pPr>
            <w:r w:rsidRPr="001076B4">
              <w:rPr>
                <w:lang w:val="sr-Cyrl-BA"/>
              </w:rPr>
              <w:t>р</w:t>
            </w:r>
            <w:proofErr w:type="spellStart"/>
            <w:r w:rsidRPr="001076B4">
              <w:t>азвијање</w:t>
            </w:r>
            <w:proofErr w:type="spellEnd"/>
            <w:r w:rsidRPr="001076B4">
              <w:t xml:space="preserve"> одговорности за сигурност људи и за </w:t>
            </w:r>
            <w:proofErr w:type="spellStart"/>
            <w:r w:rsidRPr="001076B4">
              <w:t>економично</w:t>
            </w:r>
            <w:proofErr w:type="spellEnd"/>
            <w:r w:rsidRPr="001076B4">
              <w:t xml:space="preserve"> коришћење минералних сировина</w:t>
            </w:r>
            <w:r w:rsidRPr="001076B4">
              <w:rPr>
                <w:lang w:val="sr-Cyrl-BA"/>
              </w:rPr>
              <w:t>,</w:t>
            </w:r>
          </w:p>
          <w:p w:rsidR="000464A2" w:rsidRPr="001076B4" w:rsidRDefault="000464A2" w:rsidP="001076B4">
            <w:pPr>
              <w:pStyle w:val="ListParagraph"/>
              <w:numPr>
                <w:ilvl w:val="0"/>
                <w:numId w:val="30"/>
              </w:numPr>
              <w:rPr>
                <w:sz w:val="22"/>
                <w:lang w:val="sr-Cyrl-CS"/>
              </w:rPr>
            </w:pPr>
            <w:r w:rsidRPr="001076B4">
              <w:rPr>
                <w:lang w:val="sr-Cyrl-BA"/>
              </w:rPr>
              <w:t>р</w:t>
            </w:r>
            <w:r w:rsidRPr="001076B4">
              <w:t>азвијање способности за тимски рад и примјену знања из разних струка</w:t>
            </w:r>
            <w:r w:rsidRPr="001076B4">
              <w:rPr>
                <w:lang w:val="sr-Cyrl-BA"/>
              </w:rPr>
              <w:t>.</w:t>
            </w:r>
          </w:p>
        </w:tc>
      </w:tr>
      <w:tr w:rsidR="000464A2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4A2" w:rsidRDefault="000464A2" w:rsidP="00BD2676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376A" w:rsidRPr="00FC376A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A2" w:rsidRPr="001076B4" w:rsidRDefault="00130044" w:rsidP="00B1336F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t xml:space="preserve">Прорачун </w:t>
            </w:r>
            <w:r w:rsidR="006A4883">
              <w:rPr>
                <w:b/>
                <w:bCs/>
                <w:sz w:val="22"/>
                <w:lang w:val="sr-Cyrl-CS"/>
              </w:rPr>
              <w:t>параметара блока и капацитета багера кашикара</w:t>
            </w:r>
          </w:p>
          <w:p w:rsidR="000464A2" w:rsidRPr="00FC376A" w:rsidRDefault="000464A2" w:rsidP="006A4883">
            <w:pPr>
              <w:pStyle w:val="ListParagraph"/>
              <w:numPr>
                <w:ilvl w:val="0"/>
                <w:numId w:val="18"/>
              </w:numPr>
              <w:rPr>
                <w:b/>
                <w:bCs/>
                <w:color w:val="FF0000"/>
                <w:sz w:val="22"/>
                <w:lang w:val="sr-Cyrl-CS"/>
              </w:rPr>
            </w:pPr>
            <w:r w:rsidRPr="001076B4">
              <w:rPr>
                <w:b/>
                <w:bCs/>
                <w:sz w:val="22"/>
                <w:lang w:val="sr-Cyrl-CS"/>
              </w:rPr>
              <w:t xml:space="preserve">Прорачуни </w:t>
            </w:r>
            <w:r w:rsidR="006A4883">
              <w:rPr>
                <w:b/>
                <w:bCs/>
                <w:sz w:val="22"/>
                <w:lang w:val="sr-Cyrl-CS"/>
              </w:rPr>
              <w:t>камионског транспорта</w:t>
            </w:r>
          </w:p>
        </w:tc>
      </w:tr>
      <w:tr w:rsidR="000464A2" w:rsidTr="00BD2676">
        <w:trPr>
          <w:trHeight w:val="324"/>
          <w:jc w:val="center"/>
        </w:trPr>
        <w:tc>
          <w:tcPr>
            <w:tcW w:w="9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pStyle w:val="BodyText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Смјернице за наставнике</w:t>
            </w:r>
          </w:p>
        </w:tc>
      </w:tr>
      <w:tr w:rsidR="000464A2" w:rsidTr="00BD2676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FF7F2F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  <w:bCs/>
              </w:rPr>
            </w:pPr>
          </w:p>
        </w:tc>
      </w:tr>
      <w:tr w:rsidR="000464A2" w:rsidTr="00BD2676">
        <w:trPr>
          <w:trHeight w:val="324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</w:rPr>
            </w:pPr>
          </w:p>
        </w:tc>
        <w:tc>
          <w:tcPr>
            <w:tcW w:w="30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0464A2" w:rsidRDefault="000464A2" w:rsidP="00BD267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4A2" w:rsidRDefault="000464A2" w:rsidP="00BD2676">
            <w:pPr>
              <w:rPr>
                <w:b/>
                <w:bCs/>
              </w:rPr>
            </w:pPr>
          </w:p>
        </w:tc>
      </w:tr>
      <w:tr w:rsidR="00EF7753" w:rsidTr="00B06BA1">
        <w:trPr>
          <w:trHeight w:val="324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F7753" w:rsidRPr="005C52DA" w:rsidRDefault="00EF7753" w:rsidP="006A4883">
            <w:pPr>
              <w:pStyle w:val="ListParagraph"/>
              <w:numPr>
                <w:ilvl w:val="0"/>
                <w:numId w:val="20"/>
              </w:numPr>
              <w:rPr>
                <w:b/>
                <w:sz w:val="22"/>
                <w:lang w:val="sr-Cyrl-CS"/>
              </w:rPr>
            </w:pPr>
            <w:r>
              <w:rPr>
                <w:b/>
                <w:sz w:val="22"/>
                <w:lang w:val="sr-Cyrl-CS"/>
              </w:rPr>
              <w:t>Прорачун параметара блока и капацитета багера кашикара</w:t>
            </w:r>
          </w:p>
          <w:p w:rsidR="00EF7753" w:rsidRDefault="00EF7753" w:rsidP="006A4883">
            <w:pPr>
              <w:pStyle w:val="ListParagraph"/>
              <w:ind w:left="360"/>
              <w:rPr>
                <w:b/>
                <w:bCs/>
                <w:sz w:val="22"/>
                <w:lang w:val="sr-Cyrl-CS"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53" w:rsidRPr="006A4883" w:rsidRDefault="00EF7753" w:rsidP="00205C86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дефинише радну средину за коју се врше прорачуни,</w:t>
            </w:r>
          </w:p>
          <w:p w:rsidR="00EF7753" w:rsidRPr="006A4883" w:rsidRDefault="00EF7753" w:rsidP="00205C86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 xml:space="preserve">наведе конструктивне карактеристике багера кашикара, </w:t>
            </w:r>
          </w:p>
          <w:p w:rsidR="00EF7753" w:rsidRPr="006A4883" w:rsidRDefault="00EF7753" w:rsidP="00205C86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одреди основне параметре багера (радијус копања, радијус истресања, висину копања и др.),</w:t>
            </w:r>
          </w:p>
          <w:p w:rsidR="00EF7753" w:rsidRPr="006A4883" w:rsidRDefault="00EF7753" w:rsidP="00205C86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објасни начин одређивања оптималне видине етаже, угла нагиба косине етаже,  ширине блока и ширине радне површине етаже,</w:t>
            </w:r>
          </w:p>
          <w:p w:rsidR="00EF7753" w:rsidRPr="006A4883" w:rsidRDefault="00EF7753" w:rsidP="00205C86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lastRenderedPageBreak/>
              <w:t>објасни поступак прорачуна капацитета багера (теоретског, техничког и експлоатационог),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53" w:rsidRPr="006A4883" w:rsidRDefault="00EF7753" w:rsidP="00AC1E24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lastRenderedPageBreak/>
              <w:t>презентује особине</w:t>
            </w:r>
            <w:r>
              <w:rPr>
                <w:sz w:val="22"/>
                <w:lang w:val="sr-Cyrl-BA"/>
              </w:rPr>
              <w:t xml:space="preserve"> радн</w:t>
            </w:r>
            <w:r>
              <w:rPr>
                <w:sz w:val="22"/>
                <w:lang w:val="sr-Cyrl-BA"/>
              </w:rPr>
              <w:t>е</w:t>
            </w:r>
            <w:r>
              <w:rPr>
                <w:sz w:val="22"/>
                <w:lang w:val="sr-Cyrl-BA"/>
              </w:rPr>
              <w:t xml:space="preserve"> средину за коју се врше прорачуни,</w:t>
            </w:r>
          </w:p>
          <w:p w:rsidR="00EF7753" w:rsidRPr="006A4883" w:rsidRDefault="00EF7753" w:rsidP="00AC1E24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анализира</w:t>
            </w:r>
            <w:r>
              <w:rPr>
                <w:sz w:val="22"/>
                <w:lang w:val="sr-Cyrl-BA"/>
              </w:rPr>
              <w:t xml:space="preserve"> конструктивне карактеристике багера кашикара, </w:t>
            </w:r>
          </w:p>
          <w:p w:rsidR="00EF7753" w:rsidRPr="006A4883" w:rsidRDefault="00EF7753" w:rsidP="00AC1E24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прорачуна</w:t>
            </w:r>
            <w:r>
              <w:rPr>
                <w:sz w:val="22"/>
                <w:lang w:val="sr-Cyrl-BA"/>
              </w:rPr>
              <w:t xml:space="preserve"> основне параметре багера (радијус копања, радијус истресања, висину копања и др.),</w:t>
            </w:r>
          </w:p>
          <w:p w:rsidR="00EF7753" w:rsidRPr="006A4883" w:rsidRDefault="00EF7753" w:rsidP="00AC1E24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обрачуна</w:t>
            </w:r>
            <w:r>
              <w:rPr>
                <w:sz w:val="22"/>
                <w:lang w:val="sr-Cyrl-BA"/>
              </w:rPr>
              <w:t xml:space="preserve"> оптималн</w:t>
            </w:r>
            <w:r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sr-Cyrl-BA"/>
              </w:rPr>
              <w:t xml:space="preserve"> видин</w:t>
            </w:r>
            <w:r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sr-Cyrl-BA"/>
              </w:rPr>
              <w:t xml:space="preserve"> етаже, уг</w:t>
            </w:r>
            <w:r>
              <w:rPr>
                <w:sz w:val="22"/>
                <w:lang w:val="sr-Cyrl-BA"/>
              </w:rPr>
              <w:t>ао</w:t>
            </w:r>
            <w:r>
              <w:rPr>
                <w:sz w:val="22"/>
                <w:lang w:val="sr-Cyrl-BA"/>
              </w:rPr>
              <w:t xml:space="preserve"> нагиба косине етаже,  ширин</w:t>
            </w:r>
            <w:r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sr-Cyrl-BA"/>
              </w:rPr>
              <w:t xml:space="preserve"> </w:t>
            </w:r>
            <w:r>
              <w:rPr>
                <w:sz w:val="22"/>
                <w:lang w:val="sr-Cyrl-BA"/>
              </w:rPr>
              <w:lastRenderedPageBreak/>
              <w:t>блока и ширин</w:t>
            </w:r>
            <w:r>
              <w:rPr>
                <w:sz w:val="22"/>
                <w:lang w:val="sr-Cyrl-BA"/>
              </w:rPr>
              <w:t>у</w:t>
            </w:r>
            <w:r>
              <w:rPr>
                <w:sz w:val="22"/>
                <w:lang w:val="sr-Cyrl-BA"/>
              </w:rPr>
              <w:t xml:space="preserve"> радне површине етаже,</w:t>
            </w:r>
          </w:p>
          <w:p w:rsidR="00EF7753" w:rsidRPr="006A4883" w:rsidRDefault="00EF7753" w:rsidP="003F6EC5">
            <w:pPr>
              <w:pStyle w:val="BodyText"/>
              <w:numPr>
                <w:ilvl w:val="0"/>
                <w:numId w:val="15"/>
              </w:numPr>
              <w:ind w:left="215" w:hanging="142"/>
              <w:rPr>
                <w:sz w:val="22"/>
              </w:rPr>
            </w:pPr>
            <w:r>
              <w:rPr>
                <w:sz w:val="22"/>
                <w:lang w:val="sr-Cyrl-BA"/>
              </w:rPr>
              <w:t>прорачуна капацитет багера (теоретск</w:t>
            </w:r>
            <w:r>
              <w:rPr>
                <w:sz w:val="22"/>
                <w:lang w:val="sr-Cyrl-BA"/>
              </w:rPr>
              <w:t>и</w:t>
            </w:r>
            <w:r>
              <w:rPr>
                <w:sz w:val="22"/>
                <w:lang w:val="sr-Cyrl-BA"/>
              </w:rPr>
              <w:t>, техничк</w:t>
            </w:r>
            <w:r>
              <w:rPr>
                <w:sz w:val="22"/>
                <w:lang w:val="sr-Cyrl-BA"/>
              </w:rPr>
              <w:t>и</w:t>
            </w:r>
            <w:r>
              <w:rPr>
                <w:sz w:val="22"/>
                <w:lang w:val="sr-Cyrl-BA"/>
              </w:rPr>
              <w:t xml:space="preserve"> и експлоатацион</w:t>
            </w:r>
            <w:r>
              <w:rPr>
                <w:sz w:val="22"/>
                <w:lang w:val="sr-Cyrl-BA"/>
              </w:rPr>
              <w:t>и</w:t>
            </w:r>
            <w:r>
              <w:rPr>
                <w:sz w:val="22"/>
                <w:lang w:val="sr-Cyrl-BA"/>
              </w:rPr>
              <w:t>),</w:t>
            </w:r>
          </w:p>
        </w:tc>
        <w:tc>
          <w:tcPr>
            <w:tcW w:w="10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753" w:rsidRDefault="00EF7753" w:rsidP="00BD2676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 вријеме,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</w:rPr>
              <w:t>,</w:t>
            </w:r>
          </w:p>
          <w:p w:rsidR="00EF7753" w:rsidRPr="001D7796" w:rsidRDefault="00EF7753" w:rsidP="00BD2676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испољи позитиван однос према професионално - етичким нормама и вриједностима,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3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испољава позитиван однос према заштити животне и радне средине,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F7753" w:rsidRPr="005078F7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струци, </w:t>
            </w:r>
          </w:p>
          <w:p w:rsidR="00EF7753" w:rsidRPr="001D7796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1D7796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D7796">
              <w:rPr>
                <w:sz w:val="22"/>
                <w:szCs w:val="22"/>
              </w:rPr>
              <w:t>радну спретност, моторичку координациј</w:t>
            </w:r>
            <w:r w:rsidRPr="001D7796">
              <w:rPr>
                <w:sz w:val="22"/>
                <w:szCs w:val="22"/>
                <w:lang w:val="sr-Cyrl-BA"/>
              </w:rPr>
              <w:t>у</w:t>
            </w:r>
            <w:r w:rsidRPr="001D7796">
              <w:rPr>
                <w:sz w:val="22"/>
                <w:szCs w:val="22"/>
              </w:rPr>
              <w:t xml:space="preserve">, </w:t>
            </w:r>
            <w:r w:rsidRPr="001D7796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D7796">
              <w:rPr>
                <w:sz w:val="22"/>
                <w:szCs w:val="22"/>
              </w:rPr>
              <w:t>слух и вид,</w:t>
            </w:r>
          </w:p>
          <w:p w:rsidR="00EF7753" w:rsidRPr="00CD493A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 сложених технолошких структура, система, цртежа и информација,</w:t>
            </w:r>
          </w:p>
          <w:p w:rsidR="00EF7753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  <w:r w:rsidRPr="00CD493A">
              <w:rPr>
                <w:sz w:val="22"/>
                <w:szCs w:val="22"/>
              </w:rPr>
              <w:t>испољава способност самосталног р</w:t>
            </w:r>
            <w:r w:rsidRPr="00CD493A">
              <w:rPr>
                <w:sz w:val="22"/>
                <w:szCs w:val="22"/>
                <w:lang w:val="sr-Cyrl-BA"/>
              </w:rPr>
              <w:t>ј</w:t>
            </w:r>
            <w:r w:rsidRPr="00CD493A">
              <w:rPr>
                <w:sz w:val="22"/>
                <w:szCs w:val="22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0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7753" w:rsidRDefault="00EF7753" w:rsidP="00EA4ED9">
            <w:pPr>
              <w:rPr>
                <w:bCs/>
                <w:sz w:val="22"/>
                <w:szCs w:val="22"/>
                <w:lang w:val="sr-Cyrl-BA"/>
              </w:rPr>
            </w:pPr>
            <w:r w:rsidRPr="00FF7F2F">
              <w:rPr>
                <w:bCs/>
                <w:sz w:val="22"/>
                <w:szCs w:val="22"/>
              </w:rPr>
              <w:lastRenderedPageBreak/>
              <w:t>Наставни ће</w:t>
            </w:r>
            <w:r>
              <w:rPr>
                <w:bCs/>
                <w:sz w:val="22"/>
                <w:szCs w:val="22"/>
                <w:lang w:val="sr-Cyrl-BA"/>
              </w:rPr>
              <w:t>:</w:t>
            </w:r>
          </w:p>
          <w:p w:rsidR="00EF7753" w:rsidRDefault="00EF7753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C45D76">
              <w:rPr>
                <w:bCs/>
                <w:sz w:val="22"/>
                <w:szCs w:val="22"/>
                <w:lang w:val="sr-Cyrl-BA"/>
              </w:rPr>
              <w:t>користити цртеже, фотографије, видео снимке и друге видове презентациј</w:t>
            </w:r>
            <w:r>
              <w:rPr>
                <w:bCs/>
                <w:sz w:val="22"/>
                <w:szCs w:val="22"/>
                <w:lang w:val="sr-Cyrl-BA"/>
              </w:rPr>
              <w:t>е,</w:t>
            </w:r>
          </w:p>
          <w:p w:rsidR="00EF7753" w:rsidRDefault="00EF7753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припремити податке и одговарајућу техничку документацију и задатке које ће заједно са ученицима рјешавати,</w:t>
            </w:r>
          </w:p>
          <w:p w:rsidR="0096091D" w:rsidRDefault="0096091D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увезати прорачуне за оба задатка,</w:t>
            </w:r>
          </w:p>
          <w:p w:rsidR="00EF7753" w:rsidRPr="006A4883" w:rsidRDefault="00EF7753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ученике подијелити у групе од по 4-5 ученика којима ће дати неопходне податке за </w:t>
            </w:r>
            <w:r>
              <w:rPr>
                <w:bCs/>
                <w:sz w:val="22"/>
                <w:szCs w:val="22"/>
                <w:lang w:val="sr-Cyrl-BA"/>
              </w:rPr>
              <w:lastRenderedPageBreak/>
              <w:t>прорачуне,</w:t>
            </w:r>
          </w:p>
          <w:p w:rsidR="00EF7753" w:rsidRPr="002B3478" w:rsidRDefault="00EF7753" w:rsidP="00EA4ED9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2B3478">
              <w:rPr>
                <w:sz w:val="22"/>
                <w:szCs w:val="22"/>
                <w:lang w:val="sr-Cyrl-CS"/>
              </w:rPr>
              <w:t xml:space="preserve">користити </w:t>
            </w:r>
            <w:r>
              <w:rPr>
                <w:sz w:val="22"/>
                <w:szCs w:val="22"/>
                <w:lang w:val="sr-Cyrl-CS"/>
              </w:rPr>
              <w:t xml:space="preserve">важеће </w:t>
            </w:r>
            <w:r w:rsidRPr="002B347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прописе </w:t>
            </w:r>
            <w:r w:rsidRPr="002B3478">
              <w:rPr>
                <w:sz w:val="22"/>
                <w:szCs w:val="22"/>
                <w:lang w:val="sr-Cyrl-CS"/>
              </w:rPr>
              <w:t>правилнике и стандарде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EF7753" w:rsidRPr="006C44E8" w:rsidRDefault="00EF7753" w:rsidP="006C44E8">
            <w:pPr>
              <w:pStyle w:val="ListParagraph"/>
              <w:numPr>
                <w:ilvl w:val="0"/>
                <w:numId w:val="26"/>
              </w:numPr>
              <w:ind w:left="260" w:hanging="260"/>
              <w:rPr>
                <w:bCs/>
                <w:sz w:val="22"/>
                <w:szCs w:val="22"/>
                <w:lang w:val="sr-Cyrl-BA"/>
              </w:rPr>
            </w:pPr>
            <w:r w:rsidRPr="00C45D76">
              <w:rPr>
                <w:sz w:val="22"/>
                <w:szCs w:val="22"/>
                <w:lang w:val="sr-Cyrl-BA"/>
              </w:rPr>
              <w:t>и</w:t>
            </w:r>
            <w:r w:rsidRPr="00C45D76">
              <w:rPr>
                <w:sz w:val="22"/>
                <w:szCs w:val="22"/>
              </w:rPr>
              <w:t xml:space="preserve">нсистирати на повезивању знања из овог садржаја и садржаја из </w:t>
            </w:r>
            <w:r w:rsidRPr="00C45D76">
              <w:rPr>
                <w:sz w:val="22"/>
                <w:szCs w:val="22"/>
                <w:lang w:val="sr-Cyrl-BA"/>
              </w:rPr>
              <w:t>предмета</w:t>
            </w:r>
            <w:r w:rsidRPr="00C45D76">
              <w:rPr>
                <w:sz w:val="22"/>
                <w:szCs w:val="22"/>
              </w:rPr>
              <w:t xml:space="preserve"> </w:t>
            </w:r>
            <w:r w:rsidRPr="00C45D76">
              <w:rPr>
                <w:sz w:val="22"/>
                <w:szCs w:val="22"/>
                <w:lang w:val="sr-Cyrl-BA"/>
              </w:rPr>
              <w:t>Р</w:t>
            </w:r>
            <w:r w:rsidRPr="00C45D76">
              <w:rPr>
                <w:sz w:val="22"/>
                <w:szCs w:val="22"/>
              </w:rPr>
              <w:t>ударски радов</w:t>
            </w:r>
            <w:r w:rsidRPr="00C45D76">
              <w:rPr>
                <w:sz w:val="22"/>
                <w:szCs w:val="22"/>
                <w:lang w:val="sr-Cyrl-BA"/>
              </w:rPr>
              <w:t>и</w:t>
            </w:r>
            <w:r w:rsidRPr="00C45D76">
              <w:rPr>
                <w:sz w:val="22"/>
                <w:szCs w:val="22"/>
              </w:rPr>
              <w:t xml:space="preserve">, </w:t>
            </w:r>
            <w:r w:rsidRPr="00C45D76">
              <w:rPr>
                <w:sz w:val="22"/>
                <w:szCs w:val="22"/>
                <w:lang w:val="sr-Cyrl-BA"/>
              </w:rPr>
              <w:t>М</w:t>
            </w:r>
            <w:r w:rsidRPr="00C45D76">
              <w:rPr>
                <w:sz w:val="22"/>
                <w:szCs w:val="22"/>
              </w:rPr>
              <w:t>ашин</w:t>
            </w:r>
            <w:r w:rsidRPr="00C45D76">
              <w:rPr>
                <w:sz w:val="22"/>
                <w:szCs w:val="22"/>
                <w:lang w:val="sr-Cyrl-BA"/>
              </w:rPr>
              <w:t>е</w:t>
            </w:r>
            <w:r w:rsidRPr="00C45D76">
              <w:rPr>
                <w:sz w:val="22"/>
                <w:szCs w:val="22"/>
              </w:rPr>
              <w:t xml:space="preserve"> и уређај</w:t>
            </w:r>
            <w:r w:rsidRPr="00C45D76">
              <w:rPr>
                <w:sz w:val="22"/>
                <w:szCs w:val="22"/>
                <w:lang w:val="sr-Cyrl-BA"/>
              </w:rPr>
              <w:t>и у рударству, Лежишта минералних сировина</w:t>
            </w:r>
            <w:r>
              <w:rPr>
                <w:sz w:val="22"/>
                <w:szCs w:val="22"/>
                <w:lang w:val="sr-Cyrl-BA"/>
              </w:rPr>
              <w:t xml:space="preserve"> и Техничко цртање са нацртном геометријом.</w:t>
            </w: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Default="00EF7753" w:rsidP="00EA4ED9">
            <w:pPr>
              <w:rPr>
                <w:sz w:val="22"/>
                <w:szCs w:val="22"/>
                <w:lang w:val="sr-Cyrl-BA"/>
              </w:rPr>
            </w:pPr>
          </w:p>
          <w:p w:rsidR="00EF7753" w:rsidRPr="00FF7F2F" w:rsidRDefault="00EF7753" w:rsidP="00EA4ED9">
            <w:pPr>
              <w:rPr>
                <w:bCs/>
                <w:sz w:val="22"/>
                <w:szCs w:val="22"/>
              </w:rPr>
            </w:pPr>
          </w:p>
        </w:tc>
      </w:tr>
      <w:tr w:rsidR="00EF7753" w:rsidTr="003F6EC5">
        <w:trPr>
          <w:trHeight w:val="5553"/>
          <w:jc w:val="center"/>
        </w:trPr>
        <w:tc>
          <w:tcPr>
            <w:tcW w:w="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EF7753" w:rsidRPr="005C52DA" w:rsidRDefault="00EF7753" w:rsidP="00B1336F">
            <w:pPr>
              <w:pStyle w:val="ListParagraph"/>
              <w:numPr>
                <w:ilvl w:val="0"/>
                <w:numId w:val="20"/>
              </w:numPr>
              <w:rPr>
                <w:b/>
                <w:bCs/>
                <w:sz w:val="22"/>
                <w:lang w:val="sr-Cyrl-CS"/>
              </w:rPr>
            </w:pPr>
            <w:r>
              <w:rPr>
                <w:b/>
                <w:bCs/>
                <w:sz w:val="22"/>
                <w:lang w:val="sr-Cyrl-CS"/>
              </w:rPr>
              <w:lastRenderedPageBreak/>
              <w:t>Прорачун камионског транспорта</w:t>
            </w:r>
          </w:p>
          <w:p w:rsidR="00EF7753" w:rsidRDefault="00EF7753" w:rsidP="00BD2676">
            <w:pPr>
              <w:pStyle w:val="BodyText"/>
              <w:numPr>
                <w:ilvl w:val="0"/>
                <w:numId w:val="0"/>
              </w:numPr>
              <w:ind w:left="360"/>
              <w:rPr>
                <w:b/>
              </w:rPr>
            </w:pPr>
          </w:p>
        </w:tc>
        <w:tc>
          <w:tcPr>
            <w:tcW w:w="9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53" w:rsidRPr="001E073B" w:rsidRDefault="00EF7753" w:rsidP="00FC376A">
            <w:pPr>
              <w:pStyle w:val="ListParagraph"/>
              <w:numPr>
                <w:ilvl w:val="0"/>
                <w:numId w:val="19"/>
              </w:numPr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објаснити начин прорачуна система експлоатације са транспортом откривке на вањско одлагалиште,</w:t>
            </w:r>
          </w:p>
          <w:p w:rsidR="00EF7753" w:rsidRPr="00130044" w:rsidRDefault="00EF7753" w:rsidP="0033388D">
            <w:pPr>
              <w:pStyle w:val="ListParagraph"/>
              <w:numPr>
                <w:ilvl w:val="0"/>
                <w:numId w:val="19"/>
              </w:numPr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поступак израде одлагалишта,</w:t>
            </w:r>
          </w:p>
          <w:p w:rsidR="00EF7753" w:rsidRPr="00130044" w:rsidRDefault="00EF7753" w:rsidP="00130044">
            <w:pPr>
              <w:pStyle w:val="ListParagraph"/>
              <w:numPr>
                <w:ilvl w:val="0"/>
                <w:numId w:val="19"/>
              </w:numPr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објасни поступак прорачуна:</w:t>
            </w:r>
          </w:p>
          <w:p w:rsidR="00EF7753" w:rsidRPr="00130044" w:rsidRDefault="00EF7753" w:rsidP="00130044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циклуса багера,</w:t>
            </w:r>
          </w:p>
          <w:p w:rsidR="00EF7753" w:rsidRPr="00130044" w:rsidRDefault="00EF7753" w:rsidP="00130044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капацитета и броја багера </w:t>
            </w:r>
          </w:p>
          <w:p w:rsidR="00EF7753" w:rsidRPr="00997026" w:rsidRDefault="00EF7753" w:rsidP="00997026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циклуса камиона,</w:t>
            </w:r>
          </w:p>
          <w:p w:rsidR="00EF7753" w:rsidRPr="00997026" w:rsidRDefault="00EF7753" w:rsidP="00997026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 w:rsidRPr="00997026">
              <w:rPr>
                <w:sz w:val="22"/>
                <w:szCs w:val="22"/>
                <w:lang w:val="sr-Cyrl-BA"/>
              </w:rPr>
              <w:t>капацитета камиона и броја камиона</w:t>
            </w:r>
            <w:r>
              <w:rPr>
                <w:sz w:val="22"/>
                <w:szCs w:val="22"/>
                <w:lang w:val="sr-Cyrl-BA"/>
              </w:rPr>
              <w:t xml:space="preserve"> за рад под багером</w:t>
            </w:r>
            <w:r w:rsidRPr="009970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53" w:rsidRPr="001E073B" w:rsidRDefault="00EF7753" w:rsidP="007B212B">
            <w:pPr>
              <w:pStyle w:val="ListParagraph"/>
              <w:numPr>
                <w:ilvl w:val="0"/>
                <w:numId w:val="19"/>
              </w:numPr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прорачуна система експлоатације са транспортом откривке на вањско одлагалиште,</w:t>
            </w:r>
          </w:p>
          <w:p w:rsidR="00EF7753" w:rsidRPr="00130044" w:rsidRDefault="00EF7753" w:rsidP="007B212B">
            <w:pPr>
              <w:pStyle w:val="ListParagraph"/>
              <w:numPr>
                <w:ilvl w:val="0"/>
                <w:numId w:val="19"/>
              </w:numPr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предложи поступак израде одлагалишта,</w:t>
            </w:r>
          </w:p>
          <w:p w:rsidR="00EF7753" w:rsidRPr="00130044" w:rsidRDefault="00EF7753" w:rsidP="007B212B">
            <w:pPr>
              <w:pStyle w:val="ListParagraph"/>
              <w:numPr>
                <w:ilvl w:val="0"/>
                <w:numId w:val="19"/>
              </w:numPr>
              <w:ind w:left="21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прорачуна:</w:t>
            </w:r>
          </w:p>
          <w:p w:rsidR="00EF7753" w:rsidRPr="00130044" w:rsidRDefault="00EF7753" w:rsidP="007B212B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циклус багера,</w:t>
            </w:r>
          </w:p>
          <w:p w:rsidR="00EF7753" w:rsidRPr="00130044" w:rsidRDefault="00EF7753" w:rsidP="007B212B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капацитет и број багера </w:t>
            </w:r>
          </w:p>
          <w:p w:rsidR="00EF7753" w:rsidRPr="00997026" w:rsidRDefault="00EF7753" w:rsidP="007B212B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циклус камиона,</w:t>
            </w:r>
          </w:p>
          <w:p w:rsidR="00EF7753" w:rsidRPr="00997026" w:rsidRDefault="00EF7753" w:rsidP="00997026">
            <w:pPr>
              <w:pStyle w:val="ListParagraph"/>
              <w:numPr>
                <w:ilvl w:val="0"/>
                <w:numId w:val="19"/>
              </w:numPr>
              <w:ind w:left="499" w:hanging="142"/>
              <w:rPr>
                <w:sz w:val="22"/>
                <w:szCs w:val="22"/>
              </w:rPr>
            </w:pPr>
            <w:r w:rsidRPr="00997026">
              <w:rPr>
                <w:sz w:val="22"/>
                <w:szCs w:val="22"/>
                <w:lang w:val="sr-Cyrl-BA"/>
              </w:rPr>
              <w:t>капацитет камиона и број камиона</w:t>
            </w:r>
            <w:r>
              <w:rPr>
                <w:sz w:val="22"/>
                <w:szCs w:val="22"/>
                <w:lang w:val="sr-Cyrl-BA"/>
              </w:rPr>
              <w:t xml:space="preserve"> за рад под багером</w:t>
            </w:r>
            <w:r w:rsidRPr="00997026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01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753" w:rsidRPr="006B5B15" w:rsidRDefault="00EF7753" w:rsidP="00BD2676">
            <w:pPr>
              <w:pStyle w:val="ListParagraph"/>
              <w:numPr>
                <w:ilvl w:val="0"/>
                <w:numId w:val="24"/>
              </w:numPr>
              <w:ind w:left="175" w:hanging="142"/>
              <w:rPr>
                <w:sz w:val="22"/>
                <w:szCs w:val="22"/>
              </w:rPr>
            </w:pPr>
          </w:p>
        </w:tc>
        <w:tc>
          <w:tcPr>
            <w:tcW w:w="10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7753" w:rsidRPr="00C45D76" w:rsidRDefault="00EF7753" w:rsidP="00EA4ED9">
            <w:pPr>
              <w:rPr>
                <w:sz w:val="22"/>
                <w:szCs w:val="22"/>
                <w:lang w:val="sr-Cyrl-BA"/>
              </w:rPr>
            </w:pPr>
          </w:p>
        </w:tc>
      </w:tr>
      <w:tr w:rsidR="00EF7753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53" w:rsidRDefault="00EF7753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EF7753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53" w:rsidRPr="00DA47A7" w:rsidRDefault="00EF7753" w:rsidP="003F6E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lang w:val="sr-Cyrl-CS"/>
              </w:rPr>
              <w:t>Са наставом из предмета: Рударски радови, Машине и уређаји у рударству, Техничко цртање са нацртном геометријом</w:t>
            </w:r>
            <w:bookmarkStart w:id="0" w:name="_GoBack"/>
            <w:bookmarkEnd w:id="0"/>
            <w:r>
              <w:rPr>
                <w:sz w:val="22"/>
                <w:lang w:val="sr-Cyrl-CS"/>
              </w:rPr>
              <w:t>.</w:t>
            </w:r>
          </w:p>
        </w:tc>
      </w:tr>
      <w:tr w:rsidR="00EF7753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53" w:rsidRDefault="00EF7753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F7753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53" w:rsidRDefault="00EF7753" w:rsidP="001076B4">
            <w:pPr>
              <w:pStyle w:val="BodyText"/>
              <w:numPr>
                <w:ilvl w:val="0"/>
                <w:numId w:val="31"/>
              </w:numPr>
            </w:pPr>
            <w:r>
              <w:rPr>
                <w:sz w:val="22"/>
                <w:szCs w:val="22"/>
                <w:lang w:val="sr-Cyrl-BA"/>
              </w:rPr>
              <w:t>Уџбеници, цтручна литература, часописи, каталози, интернет странице, рудничка техничка упутства и друга документација, закони, технички прописи и слично.</w:t>
            </w:r>
          </w:p>
        </w:tc>
      </w:tr>
      <w:tr w:rsidR="00EF7753" w:rsidTr="00BD2676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53" w:rsidRDefault="00EF7753" w:rsidP="00BD267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F7753" w:rsidTr="00BD2676">
        <w:trPr>
          <w:trHeight w:val="466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753" w:rsidRDefault="00EF7753" w:rsidP="00BD2676">
            <w:pPr>
              <w:rPr>
                <w:lang w:val="hr-HR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B58EA" w:rsidRDefault="008B58EA" w:rsidP="00BB55D6">
      <w:pPr>
        <w:rPr>
          <w:sz w:val="22"/>
          <w:szCs w:val="22"/>
          <w:lang w:val="sr-Cyrl-BA"/>
        </w:rPr>
      </w:pPr>
    </w:p>
    <w:sectPr w:rsidR="008B58EA" w:rsidSect="00A95A4A">
      <w:pgSz w:w="16840" w:h="11907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4C03"/>
    <w:multiLevelType w:val="hybridMultilevel"/>
    <w:tmpl w:val="C41034F6"/>
    <w:lvl w:ilvl="0" w:tplc="C44E6B9E">
      <w:start w:val="1"/>
      <w:numFmt w:val="bullet"/>
      <w:lvlText w:val="-"/>
      <w:lvlJc w:val="right"/>
      <w:pPr>
        <w:ind w:left="1368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">
    <w:nsid w:val="08E606F7"/>
    <w:multiLevelType w:val="hybridMultilevel"/>
    <w:tmpl w:val="BE62673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91164E"/>
    <w:multiLevelType w:val="hybridMultilevel"/>
    <w:tmpl w:val="D200DD6C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651AB"/>
    <w:multiLevelType w:val="hybridMultilevel"/>
    <w:tmpl w:val="C09A5B46"/>
    <w:lvl w:ilvl="0" w:tplc="28BABB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81A07"/>
    <w:multiLevelType w:val="hybridMultilevel"/>
    <w:tmpl w:val="B172FA94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B1FF7"/>
    <w:multiLevelType w:val="hybridMultilevel"/>
    <w:tmpl w:val="046AC27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C7F17"/>
    <w:multiLevelType w:val="hybridMultilevel"/>
    <w:tmpl w:val="F74A6918"/>
    <w:lvl w:ilvl="0" w:tplc="E5B60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46D76"/>
    <w:multiLevelType w:val="hybridMultilevel"/>
    <w:tmpl w:val="1BF01AF8"/>
    <w:lvl w:ilvl="0" w:tplc="C44E6B9E">
      <w:start w:val="1"/>
      <w:numFmt w:val="bullet"/>
      <w:lvlText w:val="-"/>
      <w:lvlJc w:val="right"/>
      <w:pPr>
        <w:ind w:left="1368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E034BD"/>
    <w:multiLevelType w:val="hybridMultilevel"/>
    <w:tmpl w:val="0E2C1B6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596AC7"/>
    <w:multiLevelType w:val="hybridMultilevel"/>
    <w:tmpl w:val="4B7C4C38"/>
    <w:lvl w:ilvl="0" w:tplc="C44E6B9E">
      <w:start w:val="1"/>
      <w:numFmt w:val="bullet"/>
      <w:lvlText w:val="-"/>
      <w:lvlJc w:val="right"/>
      <w:pPr>
        <w:ind w:left="793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1">
    <w:nsid w:val="2F877848"/>
    <w:multiLevelType w:val="hybridMultilevel"/>
    <w:tmpl w:val="ED22D8F2"/>
    <w:lvl w:ilvl="0" w:tplc="42CCFCA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1B7463"/>
    <w:multiLevelType w:val="hybridMultilevel"/>
    <w:tmpl w:val="809C45C8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BC5C1A"/>
    <w:multiLevelType w:val="hybridMultilevel"/>
    <w:tmpl w:val="201AD0B8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20E22"/>
    <w:multiLevelType w:val="hybridMultilevel"/>
    <w:tmpl w:val="A19AFCC4"/>
    <w:lvl w:ilvl="0" w:tplc="C44E6B9E">
      <w:start w:val="1"/>
      <w:numFmt w:val="bullet"/>
      <w:lvlText w:val="-"/>
      <w:lvlJc w:val="right"/>
      <w:pPr>
        <w:ind w:left="1287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E33703B"/>
    <w:multiLevelType w:val="hybridMultilevel"/>
    <w:tmpl w:val="A24EF99C"/>
    <w:lvl w:ilvl="0" w:tplc="E1B6B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630781"/>
    <w:multiLevelType w:val="hybridMultilevel"/>
    <w:tmpl w:val="2C3EA234"/>
    <w:lvl w:ilvl="0" w:tplc="26482512">
      <w:start w:val="4"/>
      <w:numFmt w:val="bullet"/>
      <w:pStyle w:val="BodyTex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471CA4"/>
    <w:multiLevelType w:val="hybridMultilevel"/>
    <w:tmpl w:val="F88A6D8E"/>
    <w:lvl w:ilvl="0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D711F56"/>
    <w:multiLevelType w:val="hybridMultilevel"/>
    <w:tmpl w:val="BD109F4C"/>
    <w:lvl w:ilvl="0" w:tplc="A1C20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392CD5"/>
    <w:multiLevelType w:val="multilevel"/>
    <w:tmpl w:val="AE12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86321A"/>
    <w:multiLevelType w:val="hybridMultilevel"/>
    <w:tmpl w:val="D7E6168E"/>
    <w:lvl w:ilvl="0" w:tplc="8E6A0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854241"/>
    <w:multiLevelType w:val="hybridMultilevel"/>
    <w:tmpl w:val="6B089928"/>
    <w:lvl w:ilvl="0" w:tplc="216EF0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7B71DD"/>
    <w:multiLevelType w:val="hybridMultilevel"/>
    <w:tmpl w:val="FF980D1C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DB3897"/>
    <w:multiLevelType w:val="hybridMultilevel"/>
    <w:tmpl w:val="6BFAB082"/>
    <w:lvl w:ilvl="0" w:tplc="C44E6B9E">
      <w:start w:val="1"/>
      <w:numFmt w:val="bullet"/>
      <w:lvlText w:val="-"/>
      <w:lvlJc w:val="right"/>
      <w:pPr>
        <w:ind w:left="1044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25">
    <w:nsid w:val="60986C20"/>
    <w:multiLevelType w:val="hybridMultilevel"/>
    <w:tmpl w:val="B40E063E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452096"/>
    <w:multiLevelType w:val="hybridMultilevel"/>
    <w:tmpl w:val="B1A48D32"/>
    <w:lvl w:ilvl="0" w:tplc="3EB291B8">
      <w:start w:val="1"/>
      <w:numFmt w:val="bullet"/>
      <w:lvlText w:val="−"/>
      <w:lvlJc w:val="left"/>
      <w:pPr>
        <w:ind w:left="1080" w:hanging="360"/>
      </w:pPr>
      <w:rPr>
        <w:rFonts w:ascii="Arial" w:hAnsi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1121A93"/>
    <w:multiLevelType w:val="hybridMultilevel"/>
    <w:tmpl w:val="4184B846"/>
    <w:lvl w:ilvl="0" w:tplc="C44E6B9E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423550"/>
    <w:multiLevelType w:val="hybridMultilevel"/>
    <w:tmpl w:val="1ACA1A40"/>
    <w:lvl w:ilvl="0" w:tplc="3EB291B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23245"/>
    <w:multiLevelType w:val="hybridMultilevel"/>
    <w:tmpl w:val="940659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4"/>
  </w:num>
  <w:num w:numId="8">
    <w:abstractNumId w:val="19"/>
  </w:num>
  <w:num w:numId="9">
    <w:abstractNumId w:val="24"/>
  </w:num>
  <w:num w:numId="10">
    <w:abstractNumId w:val="4"/>
  </w:num>
  <w:num w:numId="11">
    <w:abstractNumId w:val="10"/>
  </w:num>
  <w:num w:numId="12">
    <w:abstractNumId w:val="21"/>
  </w:num>
  <w:num w:numId="13">
    <w:abstractNumId w:val="6"/>
  </w:num>
  <w:num w:numId="14">
    <w:abstractNumId w:val="7"/>
  </w:num>
  <w:num w:numId="15">
    <w:abstractNumId w:val="28"/>
  </w:num>
  <w:num w:numId="16">
    <w:abstractNumId w:val="0"/>
  </w:num>
  <w:num w:numId="17">
    <w:abstractNumId w:val="20"/>
  </w:num>
  <w:num w:numId="18">
    <w:abstractNumId w:val="11"/>
  </w:num>
  <w:num w:numId="19">
    <w:abstractNumId w:val="13"/>
  </w:num>
  <w:num w:numId="20">
    <w:abstractNumId w:val="15"/>
  </w:num>
  <w:num w:numId="21">
    <w:abstractNumId w:val="2"/>
  </w:num>
  <w:num w:numId="22">
    <w:abstractNumId w:val="18"/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9"/>
  </w:num>
  <w:num w:numId="27">
    <w:abstractNumId w:val="1"/>
  </w:num>
  <w:num w:numId="28">
    <w:abstractNumId w:val="27"/>
  </w:num>
  <w:num w:numId="29">
    <w:abstractNumId w:val="17"/>
  </w:num>
  <w:num w:numId="30">
    <w:abstractNumId w:val="12"/>
  </w:num>
  <w:num w:numId="3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D6"/>
    <w:rsid w:val="000072BA"/>
    <w:rsid w:val="00010A66"/>
    <w:rsid w:val="000271F1"/>
    <w:rsid w:val="000464A2"/>
    <w:rsid w:val="00051A71"/>
    <w:rsid w:val="000A6DE0"/>
    <w:rsid w:val="000B34C5"/>
    <w:rsid w:val="000C3BBF"/>
    <w:rsid w:val="000D14C4"/>
    <w:rsid w:val="000F4FB0"/>
    <w:rsid w:val="00103108"/>
    <w:rsid w:val="00104274"/>
    <w:rsid w:val="00104280"/>
    <w:rsid w:val="001076B4"/>
    <w:rsid w:val="00116A9F"/>
    <w:rsid w:val="001203AE"/>
    <w:rsid w:val="00125C8C"/>
    <w:rsid w:val="00130044"/>
    <w:rsid w:val="00133D43"/>
    <w:rsid w:val="00137CB9"/>
    <w:rsid w:val="00141299"/>
    <w:rsid w:val="00143508"/>
    <w:rsid w:val="00147BF8"/>
    <w:rsid w:val="0015374B"/>
    <w:rsid w:val="00156123"/>
    <w:rsid w:val="00186B04"/>
    <w:rsid w:val="0019724F"/>
    <w:rsid w:val="001E073B"/>
    <w:rsid w:val="00225667"/>
    <w:rsid w:val="00225DFD"/>
    <w:rsid w:val="00240E44"/>
    <w:rsid w:val="00254168"/>
    <w:rsid w:val="0025587B"/>
    <w:rsid w:val="002628A7"/>
    <w:rsid w:val="00285C5E"/>
    <w:rsid w:val="0029397A"/>
    <w:rsid w:val="002A319D"/>
    <w:rsid w:val="002B22AF"/>
    <w:rsid w:val="002B2CCC"/>
    <w:rsid w:val="002B3478"/>
    <w:rsid w:val="0033388D"/>
    <w:rsid w:val="00346B72"/>
    <w:rsid w:val="0036212A"/>
    <w:rsid w:val="00363F7F"/>
    <w:rsid w:val="00364617"/>
    <w:rsid w:val="0038110F"/>
    <w:rsid w:val="00383CD6"/>
    <w:rsid w:val="003A536E"/>
    <w:rsid w:val="003A7168"/>
    <w:rsid w:val="003B0523"/>
    <w:rsid w:val="003D21DD"/>
    <w:rsid w:val="003E5133"/>
    <w:rsid w:val="003F21D5"/>
    <w:rsid w:val="003F6705"/>
    <w:rsid w:val="003F6EC5"/>
    <w:rsid w:val="00464645"/>
    <w:rsid w:val="00464EF2"/>
    <w:rsid w:val="004915DF"/>
    <w:rsid w:val="004962AE"/>
    <w:rsid w:val="004A26B9"/>
    <w:rsid w:val="004C566E"/>
    <w:rsid w:val="004C7EE9"/>
    <w:rsid w:val="004E6C61"/>
    <w:rsid w:val="004F0670"/>
    <w:rsid w:val="0050428D"/>
    <w:rsid w:val="0050780A"/>
    <w:rsid w:val="00534712"/>
    <w:rsid w:val="00545EC5"/>
    <w:rsid w:val="00554A03"/>
    <w:rsid w:val="005679CB"/>
    <w:rsid w:val="00576376"/>
    <w:rsid w:val="0058212B"/>
    <w:rsid w:val="005C3AB2"/>
    <w:rsid w:val="005C52DA"/>
    <w:rsid w:val="0061435F"/>
    <w:rsid w:val="00665890"/>
    <w:rsid w:val="00670A03"/>
    <w:rsid w:val="00696B3E"/>
    <w:rsid w:val="006A4883"/>
    <w:rsid w:val="006B5B15"/>
    <w:rsid w:val="006C44E8"/>
    <w:rsid w:val="006F6E64"/>
    <w:rsid w:val="00703EC4"/>
    <w:rsid w:val="00705117"/>
    <w:rsid w:val="0073049A"/>
    <w:rsid w:val="0077450F"/>
    <w:rsid w:val="0079500E"/>
    <w:rsid w:val="007C26C4"/>
    <w:rsid w:val="007D400A"/>
    <w:rsid w:val="007E177F"/>
    <w:rsid w:val="00850270"/>
    <w:rsid w:val="008807D7"/>
    <w:rsid w:val="008862EE"/>
    <w:rsid w:val="008B2E39"/>
    <w:rsid w:val="008B58EA"/>
    <w:rsid w:val="008D40BE"/>
    <w:rsid w:val="008D4A28"/>
    <w:rsid w:val="008E61C2"/>
    <w:rsid w:val="008E6A85"/>
    <w:rsid w:val="008F4FA1"/>
    <w:rsid w:val="008F7954"/>
    <w:rsid w:val="00920318"/>
    <w:rsid w:val="00945834"/>
    <w:rsid w:val="00957147"/>
    <w:rsid w:val="0096091D"/>
    <w:rsid w:val="009760E2"/>
    <w:rsid w:val="00984D5A"/>
    <w:rsid w:val="00990BAE"/>
    <w:rsid w:val="00997026"/>
    <w:rsid w:val="009A39DC"/>
    <w:rsid w:val="009C7124"/>
    <w:rsid w:val="009E28FF"/>
    <w:rsid w:val="009E46A5"/>
    <w:rsid w:val="00A00B01"/>
    <w:rsid w:val="00A13929"/>
    <w:rsid w:val="00A263A8"/>
    <w:rsid w:val="00A33DDC"/>
    <w:rsid w:val="00A54896"/>
    <w:rsid w:val="00A57E0E"/>
    <w:rsid w:val="00A75EE0"/>
    <w:rsid w:val="00A82A82"/>
    <w:rsid w:val="00A853B6"/>
    <w:rsid w:val="00A95A4A"/>
    <w:rsid w:val="00AA06DB"/>
    <w:rsid w:val="00AC0D94"/>
    <w:rsid w:val="00AD62E0"/>
    <w:rsid w:val="00AE69E4"/>
    <w:rsid w:val="00B070DE"/>
    <w:rsid w:val="00B1336F"/>
    <w:rsid w:val="00B17A6A"/>
    <w:rsid w:val="00B4420D"/>
    <w:rsid w:val="00B45296"/>
    <w:rsid w:val="00B73B21"/>
    <w:rsid w:val="00BB55D6"/>
    <w:rsid w:val="00BD2676"/>
    <w:rsid w:val="00BE39E4"/>
    <w:rsid w:val="00BE44C3"/>
    <w:rsid w:val="00C202E7"/>
    <w:rsid w:val="00C27474"/>
    <w:rsid w:val="00C37134"/>
    <w:rsid w:val="00C45D76"/>
    <w:rsid w:val="00C57173"/>
    <w:rsid w:val="00C6788E"/>
    <w:rsid w:val="00C823DC"/>
    <w:rsid w:val="00C877D6"/>
    <w:rsid w:val="00D0040B"/>
    <w:rsid w:val="00D04D03"/>
    <w:rsid w:val="00D16EB0"/>
    <w:rsid w:val="00D20D0E"/>
    <w:rsid w:val="00D44F22"/>
    <w:rsid w:val="00D61A9E"/>
    <w:rsid w:val="00D714D8"/>
    <w:rsid w:val="00D929FB"/>
    <w:rsid w:val="00DA47A7"/>
    <w:rsid w:val="00DB16F1"/>
    <w:rsid w:val="00DB2DCA"/>
    <w:rsid w:val="00DC6B94"/>
    <w:rsid w:val="00DD4574"/>
    <w:rsid w:val="00DE2B07"/>
    <w:rsid w:val="00DE77EC"/>
    <w:rsid w:val="00E363A5"/>
    <w:rsid w:val="00E659F2"/>
    <w:rsid w:val="00E761B8"/>
    <w:rsid w:val="00E81BDC"/>
    <w:rsid w:val="00E93995"/>
    <w:rsid w:val="00E974EA"/>
    <w:rsid w:val="00EB10DD"/>
    <w:rsid w:val="00EE13B7"/>
    <w:rsid w:val="00EF0354"/>
    <w:rsid w:val="00EF1B10"/>
    <w:rsid w:val="00EF7753"/>
    <w:rsid w:val="00F01CAF"/>
    <w:rsid w:val="00F06969"/>
    <w:rsid w:val="00F60A44"/>
    <w:rsid w:val="00F86530"/>
    <w:rsid w:val="00FA6BC6"/>
    <w:rsid w:val="00FB4AEE"/>
    <w:rsid w:val="00FB6C5D"/>
    <w:rsid w:val="00FC376A"/>
    <w:rsid w:val="00FE7FFD"/>
    <w:rsid w:val="00FF1828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58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58E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B55D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BB55D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B55D6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BB55D6"/>
    <w:pPr>
      <w:tabs>
        <w:tab w:val="num" w:pos="720"/>
      </w:tabs>
      <w:jc w:val="center"/>
    </w:pPr>
    <w:rPr>
      <w:rFonts w:cs="Arial"/>
      <w:b/>
      <w:bCs/>
      <w:sz w:val="32"/>
      <w:lang w:val="sr-Cyrl-CS"/>
    </w:rPr>
  </w:style>
  <w:style w:type="character" w:customStyle="1" w:styleId="TitleChar">
    <w:name w:val="Title Char"/>
    <w:basedOn w:val="DefaultParagraphFont"/>
    <w:link w:val="Title"/>
    <w:rsid w:val="00BB55D6"/>
    <w:rPr>
      <w:rFonts w:ascii="Times New Roman" w:eastAsia="Times New Roman" w:hAnsi="Times New Roman" w:cs="Arial"/>
      <w:b/>
      <w:bCs/>
      <w:sz w:val="32"/>
      <w:szCs w:val="24"/>
      <w:lang w:val="sr-Cyrl-CS"/>
    </w:rPr>
  </w:style>
  <w:style w:type="paragraph" w:styleId="BodyText">
    <w:name w:val="Body Text"/>
    <w:basedOn w:val="Normal"/>
    <w:link w:val="BodyTextChar"/>
    <w:unhideWhenUsed/>
    <w:rsid w:val="00BB55D6"/>
    <w:pPr>
      <w:numPr>
        <w:numId w:val="1"/>
      </w:numPr>
      <w:ind w:left="0" w:firstLine="0"/>
    </w:pPr>
    <w:rPr>
      <w:lang w:val="sr-Cyrl-CS"/>
    </w:rPr>
  </w:style>
  <w:style w:type="character" w:customStyle="1" w:styleId="BodyTextChar">
    <w:name w:val="Body Text Char"/>
    <w:basedOn w:val="DefaultParagraphFont"/>
    <w:link w:val="BodyText"/>
    <w:rsid w:val="00BB55D6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BB55D6"/>
    <w:pPr>
      <w:ind w:left="720"/>
      <w:contextualSpacing/>
    </w:pPr>
    <w:rPr>
      <w:lang w:val="bs-Latn-BA" w:eastAsia="bs-Latn-B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58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58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11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SN</cp:lastModifiedBy>
  <cp:revision>23</cp:revision>
  <dcterms:created xsi:type="dcterms:W3CDTF">2021-06-23T07:06:00Z</dcterms:created>
  <dcterms:modified xsi:type="dcterms:W3CDTF">2022-05-31T08:28:00Z</dcterms:modified>
</cp:coreProperties>
</file>